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7B002" w14:textId="5AFB4534" w:rsidR="00B5302A" w:rsidRDefault="009624B1" w:rsidP="00B5302A">
      <w:pPr>
        <w:rPr>
          <w:bCs/>
        </w:rPr>
      </w:pPr>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9A48DDE" w14:textId="0D1DDFEB" w:rsidR="00353700" w:rsidRDefault="00353700" w:rsidP="009624B1">
      <w:pPr>
        <w:jc w:val="center"/>
        <w:rPr>
          <w:b/>
        </w:rPr>
      </w:pPr>
    </w:p>
    <w:p w14:paraId="4E23F3D7" w14:textId="544E6528" w:rsidR="009B5232" w:rsidRDefault="009B5232" w:rsidP="009624B1">
      <w:pPr>
        <w:jc w:val="center"/>
        <w:rPr>
          <w:b/>
        </w:rPr>
      </w:pPr>
    </w:p>
    <w:p w14:paraId="5E8B9881" w14:textId="2C667910" w:rsidR="009B5232" w:rsidRDefault="009B5232" w:rsidP="009624B1">
      <w:pPr>
        <w:jc w:val="center"/>
        <w:rPr>
          <w:b/>
        </w:rPr>
      </w:pPr>
    </w:p>
    <w:p w14:paraId="723F1960" w14:textId="79BD6B69" w:rsidR="009B5232" w:rsidRDefault="009B5232" w:rsidP="009624B1">
      <w:pPr>
        <w:jc w:val="center"/>
        <w:rPr>
          <w:b/>
        </w:rPr>
      </w:pPr>
    </w:p>
    <w:p w14:paraId="72CE9EF1" w14:textId="7BB470DE" w:rsidR="009B5232" w:rsidRDefault="009B5232" w:rsidP="009624B1">
      <w:pPr>
        <w:jc w:val="center"/>
        <w:rPr>
          <w:b/>
        </w:rPr>
      </w:pPr>
    </w:p>
    <w:p w14:paraId="545AF573" w14:textId="40871FE8" w:rsidR="009B5232" w:rsidRDefault="009B5232" w:rsidP="009624B1">
      <w:pPr>
        <w:jc w:val="center"/>
        <w:rPr>
          <w:b/>
        </w:rPr>
      </w:pPr>
    </w:p>
    <w:p w14:paraId="1ADFED09" w14:textId="1B953F60" w:rsidR="009B5232" w:rsidRDefault="009B5232" w:rsidP="009624B1">
      <w:pPr>
        <w:jc w:val="center"/>
        <w:rPr>
          <w:b/>
        </w:rPr>
      </w:pPr>
    </w:p>
    <w:p w14:paraId="47ACF5D4" w14:textId="515FA972" w:rsidR="009B5232" w:rsidRDefault="009B5232" w:rsidP="009624B1">
      <w:pPr>
        <w:jc w:val="center"/>
        <w:rPr>
          <w:b/>
        </w:rPr>
      </w:pPr>
    </w:p>
    <w:p w14:paraId="5DF455AD" w14:textId="0187B0D5" w:rsidR="009B5232" w:rsidRDefault="009B5232" w:rsidP="009624B1">
      <w:pPr>
        <w:jc w:val="center"/>
        <w:rPr>
          <w:b/>
        </w:rPr>
      </w:pPr>
    </w:p>
    <w:p w14:paraId="4D978CD5" w14:textId="4A029CB9" w:rsidR="009B5232" w:rsidRDefault="009B5232" w:rsidP="009624B1">
      <w:pPr>
        <w:jc w:val="center"/>
        <w:rPr>
          <w:b/>
        </w:rPr>
      </w:pPr>
    </w:p>
    <w:p w14:paraId="6143463D" w14:textId="6CEA749D" w:rsidR="009B5232" w:rsidRDefault="009B5232" w:rsidP="009624B1">
      <w:pPr>
        <w:jc w:val="center"/>
        <w:rPr>
          <w:b/>
        </w:rPr>
      </w:pPr>
    </w:p>
    <w:p w14:paraId="79889ECC" w14:textId="77777777" w:rsidR="009B5232" w:rsidRDefault="009B5232" w:rsidP="009624B1">
      <w:pPr>
        <w:jc w:val="center"/>
        <w:rPr>
          <w:b/>
        </w:rPr>
      </w:pPr>
    </w:p>
    <w:p w14:paraId="2A4E2508" w14:textId="77777777" w:rsidR="00D416C3" w:rsidRDefault="00D416C3" w:rsidP="004755F2">
      <w:pPr>
        <w:rPr>
          <w:bCs/>
        </w:rPr>
      </w:pPr>
    </w:p>
    <w:p w14:paraId="38E374B6" w14:textId="77777777" w:rsidR="00353700" w:rsidRDefault="00353700" w:rsidP="009624B1">
      <w:pPr>
        <w:jc w:val="center"/>
        <w:rPr>
          <w:bCs/>
        </w:rPr>
      </w:pPr>
    </w:p>
    <w:p w14:paraId="7B873202" w14:textId="749AD19A" w:rsidR="009624B1" w:rsidRDefault="009624B1" w:rsidP="009624B1">
      <w:pPr>
        <w:jc w:val="center"/>
        <w:rPr>
          <w:bCs/>
        </w:rPr>
      </w:pPr>
    </w:p>
    <w:p w14:paraId="7267E87E" w14:textId="77777777" w:rsidR="00A3731E" w:rsidRPr="00733E33" w:rsidRDefault="00A3731E"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11C13506" w:rsidR="009624B1" w:rsidRPr="00733E33" w:rsidRDefault="00355BFB" w:rsidP="009624B1">
      <w:pPr>
        <w:jc w:val="center"/>
        <w:rPr>
          <w:i/>
          <w:sz w:val="26"/>
          <w:szCs w:val="26"/>
        </w:rPr>
      </w:pPr>
      <w:r>
        <w:rPr>
          <w:sz w:val="26"/>
          <w:szCs w:val="26"/>
        </w:rPr>
        <w:t xml:space="preserve">на </w:t>
      </w:r>
      <w:r w:rsidR="008051BF">
        <w:rPr>
          <w:sz w:val="26"/>
          <w:szCs w:val="26"/>
        </w:rPr>
        <w:t>п</w:t>
      </w:r>
      <w:r w:rsidR="008051BF" w:rsidRPr="008051BF">
        <w:rPr>
          <w:sz w:val="26"/>
          <w:szCs w:val="26"/>
        </w:rPr>
        <w:t>оставк</w:t>
      </w:r>
      <w:r w:rsidR="008051BF">
        <w:rPr>
          <w:sz w:val="26"/>
          <w:szCs w:val="26"/>
        </w:rPr>
        <w:t>у</w:t>
      </w:r>
      <w:r w:rsidR="008051BF" w:rsidRPr="008051BF">
        <w:rPr>
          <w:sz w:val="26"/>
          <w:szCs w:val="26"/>
        </w:rPr>
        <w:t xml:space="preserve"> оптических коммутационных панелей 19'' 1U</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14200C08" w14:textId="77777777" w:rsidR="009624B1" w:rsidRPr="00FD58A8" w:rsidRDefault="009624B1" w:rsidP="009624B1">
      <w:pPr>
        <w:jc w:val="center"/>
      </w:pPr>
    </w:p>
    <w:p w14:paraId="42CC44A9" w14:textId="77777777" w:rsidR="00D048DC" w:rsidRDefault="00D048DC" w:rsidP="009624B1">
      <w:pPr>
        <w:pStyle w:val="rvps1"/>
        <w:ind w:left="3686"/>
      </w:pPr>
    </w:p>
    <w:p w14:paraId="3172F23E" w14:textId="77777777" w:rsidR="00D048DC" w:rsidRDefault="00D048DC" w:rsidP="009624B1">
      <w:pPr>
        <w:pStyle w:val="rvps1"/>
        <w:ind w:left="3686"/>
      </w:pPr>
    </w:p>
    <w:p w14:paraId="21C40F1D"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34C74A62" w:rsidR="009624B1" w:rsidRPr="00FD58A8" w:rsidRDefault="009624B1" w:rsidP="009624B1">
      <w:pPr>
        <w:pStyle w:val="rvps1"/>
        <w:ind w:left="3686"/>
      </w:pPr>
      <w:r w:rsidRPr="00FD58A8">
        <w:t xml:space="preserve">Дата размещения: </w:t>
      </w:r>
      <w:r w:rsidR="0093166D">
        <w:t>16.09</w:t>
      </w:r>
      <w:bookmarkStart w:id="0" w:name="_GoBack"/>
      <w:bookmarkEnd w:id="0"/>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47D9C249" w14:textId="77777777" w:rsidR="009624B1" w:rsidRPr="00FD58A8" w:rsidRDefault="009624B1" w:rsidP="004755F2"/>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5CC3C6E2"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7A3034">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07CCAB76"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478C9409"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6E7832F1"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0E39819F"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42AB5F9E"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1F3898D0"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32F03316"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37039656"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057C9806"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2525DF3C"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2CD14544"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0653F6AB"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25D818AC"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583F281F"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4DF3A4A1"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67DE1D56"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755036BE"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3B06CB15"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1FA6C2A8"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50BA6BD0"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5E68503B"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7F5A7366"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361388B2"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2FB035F1"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5138A676"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6F2FD2A8"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69580010"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66771DE8"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194CA20D"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6A5D125F"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269A08EC"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1EA6EA3F" w:rsidR="009624B1" w:rsidRPr="00866A85" w:rsidRDefault="00D56BD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1F41B8F5"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2AF526B3"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6BB43ED2"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768A8EBA"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58868CA4"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5552CC75" w:rsidR="009624B1" w:rsidRPr="00866A85" w:rsidRDefault="00D56BD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sidR="007A3034">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4D8102C8"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6DC3BD1B"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7468877D" w14:textId="293408D0"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6922CCAE" w14:textId="396D35B6"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77131C3B" w14:textId="2C6CE923"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332EE84A" w14:textId="4084E57E"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2992253E" w14:textId="49F60A4E"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66AB8480" w14:textId="449F30CE" w:rsidR="009624B1" w:rsidRPr="00866A85" w:rsidRDefault="00D56BD5"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sidR="007A3034">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2E9188D9"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A303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2FCE8B55"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A303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D56BD5"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7665F4D9"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A303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lastRenderedPageBreak/>
        <w:t>ОБЩИЕ ПОЛОЖЕНИЯ</w:t>
      </w:r>
      <w:bookmarkEnd w:id="9"/>
      <w:bookmarkEnd w:id="10"/>
      <w:bookmarkEnd w:id="11"/>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26A626B8" w14:textId="06F9F2A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A303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A303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08FFA38C" w14:textId="08810EAB"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A303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0ACC7E9" w14:textId="292A05D7"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A303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A303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3F7E1255" w14:textId="75499F2B"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A303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6319F817"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A303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63780DA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A303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09E832CF" w14:textId="7F21656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A303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0118416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A303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14:paraId="10A4F1D8" w14:textId="3AB3871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A3034">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1F101B41" w14:textId="302F5CB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A303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47F24D47" w14:textId="3E992B5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A303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14:paraId="2B6697BD" w14:textId="00C4D1C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A303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275CBA1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A303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1C55ED1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7A3034">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06DAB70E"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A303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08984EFA" w14:textId="28C1D40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A30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A30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569D985C"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A30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2D76EDA8"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A3034">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14:paraId="617E73B9" w14:textId="2E51CA1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7A303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7A303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2ECA5402" w14:textId="36F0D93F"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A3034">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17B3009B"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A303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1FCC23AB" w14:textId="1E1D474B"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7A3034">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A303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4CABE369"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7A3034">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7A3034">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29A94C6F"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7A3034">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3C50D3E5"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A3034">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65E83ADE" w14:textId="708D060A"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7A3034">
        <w:t>8.1.2</w:t>
      </w:r>
      <w:r>
        <w:fldChar w:fldCharType="end"/>
      </w:r>
      <w:r>
        <w:t xml:space="preserve"> настоящего раздела, могут быть увеличены в следующих случаях:</w:t>
      </w:r>
      <w:bookmarkEnd w:id="167"/>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0BDD4338"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A3034">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02A057DF" w14:textId="1CA05D06"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A30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A30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A30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361C502B"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A3034">
        <w:t>8.1.8</w:t>
      </w:r>
      <w:r>
        <w:fldChar w:fldCharType="end"/>
      </w:r>
      <w:r>
        <w:t xml:space="preserve"> настоящего раздела, и направляет на подписание Заказчику.</w:t>
      </w:r>
    </w:p>
    <w:p w14:paraId="7857249B" w14:textId="60F81643"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A3034">
        <w:t>8.1.8</w:t>
      </w:r>
      <w:r>
        <w:fldChar w:fldCharType="end"/>
      </w:r>
      <w:r>
        <w:t xml:space="preserve"> настоящего раздела, Заказчик подписывает договор и направляет участнику. </w:t>
      </w:r>
    </w:p>
    <w:p w14:paraId="422455B4" w14:textId="1096AA1B"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A3034">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34BA7DE6"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A3034">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A3034">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56F69E28"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A303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14:paraId="3F668BC7" w14:textId="11FF488C"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A3034">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A3034">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14:paraId="7E0082C1" w14:textId="57AF57D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42CBCDD8"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A3034">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00D54B11" w14:textId="0950369D"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11AD88D8" w14:textId="276AE609"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1BCC8A12"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A3034">
        <w:t>8.4.2</w:t>
      </w:r>
      <w:r>
        <w:fldChar w:fldCharType="end"/>
      </w:r>
      <w:r>
        <w:t xml:space="preserve"> – п. </w:t>
      </w:r>
      <w:r>
        <w:fldChar w:fldCharType="begin"/>
      </w:r>
      <w:r>
        <w:instrText xml:space="preserve"> REF _Ref55322706 \r \h </w:instrText>
      </w:r>
      <w:r>
        <w:fldChar w:fldCharType="separate"/>
      </w:r>
      <w:r w:rsidR="007A3034">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08DB7E3C"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A303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93166D"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7537A733" w14:textId="77777777" w:rsidR="008051BF" w:rsidRPr="00F21C13" w:rsidRDefault="008051BF" w:rsidP="008051BF">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26787489" w14:textId="731648E9" w:rsidR="006D1925" w:rsidRPr="00D416C3" w:rsidRDefault="008051BF" w:rsidP="008051BF">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w:t>
            </w:r>
            <w:proofErr w:type="spellStart"/>
            <w:r w:rsidRPr="00F21C13">
              <w:rPr>
                <w:rFonts w:eastAsia="Calibri"/>
                <w:bCs/>
                <w:color w:val="000000"/>
                <w:sz w:val="22"/>
                <w:szCs w:val="22"/>
                <w:lang w:eastAsia="en-US"/>
              </w:rPr>
              <w:t>mail</w:t>
            </w:r>
            <w:proofErr w:type="spellEnd"/>
            <w:r w:rsidRPr="00F21C13">
              <w:rPr>
                <w:rFonts w:eastAsia="Calibri"/>
                <w:bCs/>
                <w:color w:val="000000"/>
                <w:lang w:eastAsia="en-US"/>
              </w:rPr>
              <w:t xml:space="preserve">: </w:t>
            </w:r>
            <w:hyperlink r:id="rId30"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proofErr w:type="spellStart"/>
              <w:r w:rsidRPr="00F21C13">
                <w:rPr>
                  <w:rFonts w:eastAsia="Calibri"/>
                  <w:bCs/>
                  <w:color w:val="0000FF"/>
                  <w:u w:val="single"/>
                  <w:lang w:val="en-US" w:eastAsia="en-US"/>
                </w:rPr>
                <w:t>ru</w:t>
              </w:r>
              <w:proofErr w:type="spellEnd"/>
            </w:hyperlink>
            <w:r w:rsidR="006D1925" w:rsidRPr="00D416C3">
              <w:t xml:space="preserve"> </w:t>
            </w:r>
          </w:p>
          <w:p w14:paraId="761B7AD1" w14:textId="77777777" w:rsidR="006D1925" w:rsidRPr="00D416C3"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5A09F126" w14:textId="33B9C8E0" w:rsidR="00A3731E" w:rsidRDefault="001368B5" w:rsidP="006D1925">
            <w:pPr>
              <w:autoSpaceDE w:val="0"/>
              <w:autoSpaceDN w:val="0"/>
              <w:adjustRightInd w:val="0"/>
            </w:pPr>
            <w:r>
              <w:t>Но</w:t>
            </w:r>
            <w:r w:rsidR="00232BF4">
              <w:t>виков Алексей Сергеевич</w:t>
            </w:r>
          </w:p>
          <w:p w14:paraId="23645A82" w14:textId="1F2C3B7B" w:rsidR="00FA2289" w:rsidRPr="0093166D" w:rsidRDefault="006D1925" w:rsidP="006D1925">
            <w:pPr>
              <w:autoSpaceDE w:val="0"/>
              <w:autoSpaceDN w:val="0"/>
              <w:adjustRightInd w:val="0"/>
              <w:rPr>
                <w:rStyle w:val="a4"/>
                <w:lang w:val="en-US"/>
              </w:rPr>
            </w:pPr>
            <w:r w:rsidRPr="00756354">
              <w:t>тел</w:t>
            </w:r>
            <w:r w:rsidRPr="0093166D">
              <w:rPr>
                <w:lang w:val="en-US"/>
              </w:rPr>
              <w:t>.</w:t>
            </w:r>
            <w:r w:rsidR="00A3731E" w:rsidRPr="0093166D">
              <w:rPr>
                <w:lang w:val="en-US"/>
              </w:rPr>
              <w:t xml:space="preserve"> +7</w:t>
            </w:r>
            <w:r w:rsidR="00232BF4" w:rsidRPr="0093166D">
              <w:rPr>
                <w:lang w:val="en-US"/>
              </w:rPr>
              <w:t xml:space="preserve"> (</w:t>
            </w:r>
            <w:r w:rsidR="00A3731E" w:rsidRPr="0093166D">
              <w:rPr>
                <w:lang w:val="en-US"/>
              </w:rPr>
              <w:t>347</w:t>
            </w:r>
            <w:r w:rsidR="00232BF4" w:rsidRPr="0093166D">
              <w:rPr>
                <w:lang w:val="en-US"/>
              </w:rPr>
              <w:t xml:space="preserve">) </w:t>
            </w:r>
            <w:r w:rsidR="00A3731E" w:rsidRPr="0093166D">
              <w:rPr>
                <w:lang w:val="en-US"/>
              </w:rPr>
              <w:t>221</w:t>
            </w:r>
            <w:r w:rsidR="00232BF4" w:rsidRPr="0093166D">
              <w:rPr>
                <w:lang w:val="en-US"/>
              </w:rPr>
              <w:t>—55-68</w:t>
            </w:r>
            <w:r w:rsidR="00A3731E" w:rsidRPr="0093166D">
              <w:rPr>
                <w:lang w:val="en-US"/>
              </w:rPr>
              <w:t>,</w:t>
            </w:r>
            <w:r w:rsidRPr="0093166D">
              <w:rPr>
                <w:lang w:val="en-US"/>
              </w:rPr>
              <w:t xml:space="preserve"> </w:t>
            </w:r>
            <w:proofErr w:type="spellStart"/>
            <w:proofErr w:type="gramStart"/>
            <w:r w:rsidRPr="00756354">
              <w:rPr>
                <w:lang w:val="en-US"/>
              </w:rPr>
              <w:t>e</w:t>
            </w:r>
            <w:r w:rsidRPr="0093166D">
              <w:rPr>
                <w:lang w:val="en-US"/>
              </w:rPr>
              <w:t>.</w:t>
            </w:r>
            <w:r w:rsidRPr="00756354">
              <w:rPr>
                <w:lang w:val="en-US"/>
              </w:rPr>
              <w:t>mail</w:t>
            </w:r>
            <w:proofErr w:type="spellEnd"/>
            <w:proofErr w:type="gramEnd"/>
            <w:r w:rsidRPr="0093166D">
              <w:rPr>
                <w:lang w:val="en-US"/>
              </w:rPr>
              <w:t xml:space="preserve">: </w:t>
            </w:r>
            <w:hyperlink r:id="rId31" w:history="1">
              <w:r w:rsidR="004438EB" w:rsidRPr="00D82547">
                <w:rPr>
                  <w:rStyle w:val="a4"/>
                  <w:lang w:val="en-US"/>
                </w:rPr>
                <w:t>a</w:t>
              </w:r>
              <w:r w:rsidR="004438EB" w:rsidRPr="0093166D">
                <w:rPr>
                  <w:rStyle w:val="a4"/>
                  <w:lang w:val="en-US"/>
                </w:rPr>
                <w:t>.</w:t>
              </w:r>
              <w:r w:rsidR="004438EB" w:rsidRPr="00D82547">
                <w:rPr>
                  <w:rStyle w:val="a4"/>
                  <w:lang w:val="en-US"/>
                </w:rPr>
                <w:t>novikov</w:t>
              </w:r>
              <w:r w:rsidR="004438EB" w:rsidRPr="0093166D">
                <w:rPr>
                  <w:rStyle w:val="a4"/>
                  <w:lang w:val="en-US"/>
                </w:rPr>
                <w:t>@</w:t>
              </w:r>
              <w:r w:rsidR="004438EB" w:rsidRPr="00D82547">
                <w:rPr>
                  <w:rStyle w:val="a4"/>
                  <w:lang w:val="en-US"/>
                </w:rPr>
                <w:t>bashtel</w:t>
              </w:r>
              <w:r w:rsidR="004438EB" w:rsidRPr="0093166D">
                <w:rPr>
                  <w:rStyle w:val="a4"/>
                  <w:lang w:val="en-US"/>
                </w:rPr>
                <w:t>.</w:t>
              </w:r>
              <w:r w:rsidR="004438EB" w:rsidRPr="00D82547">
                <w:rPr>
                  <w:rStyle w:val="a4"/>
                  <w:lang w:val="en-US"/>
                </w:rPr>
                <w:t>ru</w:t>
              </w:r>
            </w:hyperlink>
          </w:p>
          <w:p w14:paraId="39C55A31" w14:textId="77F5950F" w:rsidR="004438EB" w:rsidRPr="0093166D" w:rsidRDefault="004438EB" w:rsidP="006D1925">
            <w:pPr>
              <w:autoSpaceDE w:val="0"/>
              <w:autoSpaceDN w:val="0"/>
              <w:adjustRightInd w:val="0"/>
              <w:rPr>
                <w:sz w:val="22"/>
                <w:szCs w:val="22"/>
                <w:lang w:val="en-US"/>
              </w:rPr>
            </w:pP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93166D" w:rsidRDefault="00FA2289" w:rsidP="00FA2289">
            <w:pPr>
              <w:pStyle w:val="a7"/>
              <w:numPr>
                <w:ilvl w:val="0"/>
                <w:numId w:val="1"/>
              </w:numPr>
              <w:tabs>
                <w:tab w:val="clear" w:pos="4677"/>
                <w:tab w:val="clear" w:pos="9355"/>
                <w:tab w:val="left" w:pos="0"/>
              </w:tabs>
              <w:ind w:left="0" w:firstLine="0"/>
              <w:rPr>
                <w:b/>
                <w:sz w:val="22"/>
                <w:szCs w:val="22"/>
                <w:lang w:val="en-US"/>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54A937BF" w:rsidR="00FA2289" w:rsidRPr="00866A85" w:rsidRDefault="008051BF" w:rsidP="00FA2289">
            <w:pPr>
              <w:jc w:val="both"/>
              <w:rPr>
                <w:sz w:val="22"/>
                <w:szCs w:val="22"/>
              </w:rPr>
            </w:pPr>
            <w:r w:rsidRPr="008051BF">
              <w:rPr>
                <w:rFonts w:eastAsia="Calibri"/>
                <w:iCs/>
                <w:color w:val="000000"/>
                <w:sz w:val="22"/>
                <w:szCs w:val="22"/>
                <w:lang w:eastAsia="en-US"/>
              </w:rPr>
              <w:t>Поставка оптических коммутационных панелей 19'' 1U</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13ED78F6"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232BF4" w:rsidRPr="00232BF4">
              <w:rPr>
                <w:sz w:val="22"/>
                <w:szCs w:val="22"/>
              </w:rPr>
              <w:t>1 416 194,52 (Один миллион четыреста шестнадцать тысяч сто девяносто четыре</w:t>
            </w:r>
            <w:r w:rsidR="00D048DC" w:rsidRPr="00D048DC">
              <w:rPr>
                <w:sz w:val="22"/>
                <w:szCs w:val="22"/>
              </w:rPr>
              <w:t>) рубл</w:t>
            </w:r>
            <w:r w:rsidR="00232BF4">
              <w:rPr>
                <w:sz w:val="22"/>
                <w:szCs w:val="22"/>
              </w:rPr>
              <w:t>я 52</w:t>
            </w:r>
            <w:r w:rsidR="00D048DC" w:rsidRPr="00D048DC">
              <w:rPr>
                <w:sz w:val="22"/>
                <w:szCs w:val="22"/>
              </w:rPr>
              <w:t xml:space="preserve"> копе</w:t>
            </w:r>
            <w:r w:rsidR="00232BF4">
              <w:rPr>
                <w:sz w:val="22"/>
                <w:szCs w:val="22"/>
              </w:rPr>
              <w:t>йки</w:t>
            </w:r>
            <w:r w:rsidR="00D048DC" w:rsidRPr="00D048DC">
              <w:rPr>
                <w:sz w:val="22"/>
                <w:szCs w:val="22"/>
              </w:rPr>
              <w:t xml:space="preserve">, с учетом НДС </w:t>
            </w:r>
          </w:p>
          <w:p w14:paraId="7DA0E2D8" w14:textId="77777777" w:rsidR="00D048DC" w:rsidRPr="00D048DC" w:rsidRDefault="00D048DC" w:rsidP="00D048DC">
            <w:pPr>
              <w:pStyle w:val="Default"/>
              <w:jc w:val="both"/>
              <w:rPr>
                <w:sz w:val="22"/>
                <w:szCs w:val="22"/>
              </w:rPr>
            </w:pPr>
          </w:p>
          <w:p w14:paraId="202B7839" w14:textId="3838724F" w:rsidR="00D048DC" w:rsidRPr="00D048DC" w:rsidRDefault="00D048DC" w:rsidP="00D048DC">
            <w:pPr>
              <w:pStyle w:val="Default"/>
              <w:jc w:val="both"/>
              <w:rPr>
                <w:sz w:val="22"/>
                <w:szCs w:val="22"/>
              </w:rPr>
            </w:pPr>
            <w:r w:rsidRPr="00D048DC">
              <w:rPr>
                <w:sz w:val="22"/>
                <w:szCs w:val="22"/>
              </w:rPr>
              <w:t xml:space="preserve">В том числе НДС (20%) </w:t>
            </w:r>
            <w:r w:rsidR="00232BF4" w:rsidRPr="00232BF4">
              <w:rPr>
                <w:sz w:val="22"/>
                <w:szCs w:val="22"/>
              </w:rPr>
              <w:t>236 032,42 руб. (Двести тридцать шесть тысяч тридцать два</w:t>
            </w:r>
            <w:r w:rsidR="00EB76DB">
              <w:rPr>
                <w:sz w:val="22"/>
                <w:szCs w:val="22"/>
              </w:rPr>
              <w:t>) рубл</w:t>
            </w:r>
            <w:r w:rsidR="00232BF4">
              <w:rPr>
                <w:sz w:val="22"/>
                <w:szCs w:val="22"/>
              </w:rPr>
              <w:t>я</w:t>
            </w:r>
            <w:r w:rsidRPr="00D048DC">
              <w:rPr>
                <w:sz w:val="22"/>
                <w:szCs w:val="22"/>
              </w:rPr>
              <w:t xml:space="preserve"> </w:t>
            </w:r>
            <w:r w:rsidR="00232BF4">
              <w:rPr>
                <w:sz w:val="22"/>
                <w:szCs w:val="22"/>
              </w:rPr>
              <w:t>42</w:t>
            </w:r>
            <w:r w:rsidRPr="00D048DC">
              <w:rPr>
                <w:sz w:val="22"/>
                <w:szCs w:val="22"/>
              </w:rPr>
              <w:t xml:space="preserve"> копе</w:t>
            </w:r>
            <w:r w:rsidR="00232BF4">
              <w:rPr>
                <w:sz w:val="22"/>
                <w:szCs w:val="22"/>
              </w:rPr>
              <w:t>йки</w:t>
            </w:r>
          </w:p>
          <w:p w14:paraId="3EAFF102" w14:textId="77777777" w:rsidR="00D048DC" w:rsidRPr="00D048DC" w:rsidRDefault="00D048DC" w:rsidP="00D048DC">
            <w:pPr>
              <w:pStyle w:val="Default"/>
              <w:jc w:val="both"/>
              <w:rPr>
                <w:sz w:val="22"/>
                <w:szCs w:val="22"/>
              </w:rPr>
            </w:pPr>
          </w:p>
          <w:p w14:paraId="7EBDAC72" w14:textId="21CF5F36" w:rsidR="006D1925" w:rsidRDefault="00232BF4" w:rsidP="00D048DC">
            <w:pPr>
              <w:keepNext/>
              <w:keepLines/>
              <w:jc w:val="both"/>
              <w:rPr>
                <w:sz w:val="22"/>
                <w:szCs w:val="22"/>
              </w:rPr>
            </w:pPr>
            <w:r w:rsidRPr="00232BF4">
              <w:rPr>
                <w:sz w:val="22"/>
                <w:szCs w:val="22"/>
              </w:rPr>
              <w:t>1</w:t>
            </w:r>
            <w:r>
              <w:rPr>
                <w:sz w:val="22"/>
                <w:szCs w:val="22"/>
              </w:rPr>
              <w:t> </w:t>
            </w:r>
            <w:r w:rsidRPr="00232BF4">
              <w:rPr>
                <w:sz w:val="22"/>
                <w:szCs w:val="22"/>
              </w:rPr>
              <w:t>180</w:t>
            </w:r>
            <w:r>
              <w:rPr>
                <w:sz w:val="22"/>
                <w:szCs w:val="22"/>
              </w:rPr>
              <w:t xml:space="preserve"> </w:t>
            </w:r>
            <w:r w:rsidRPr="00232BF4">
              <w:rPr>
                <w:sz w:val="22"/>
                <w:szCs w:val="22"/>
              </w:rPr>
              <w:t>162,1</w:t>
            </w:r>
            <w:r>
              <w:rPr>
                <w:sz w:val="22"/>
                <w:szCs w:val="22"/>
              </w:rPr>
              <w:t>0</w:t>
            </w:r>
            <w:r w:rsidRPr="00232BF4">
              <w:rPr>
                <w:sz w:val="22"/>
                <w:szCs w:val="22"/>
              </w:rPr>
              <w:t xml:space="preserve"> </w:t>
            </w:r>
            <w:r w:rsidR="00D048DC" w:rsidRPr="00D048DC">
              <w:rPr>
                <w:sz w:val="22"/>
                <w:szCs w:val="22"/>
              </w:rPr>
              <w:t>(</w:t>
            </w:r>
            <w:r>
              <w:rPr>
                <w:sz w:val="22"/>
                <w:szCs w:val="22"/>
              </w:rPr>
              <w:t>Один миллион сто восемьдесят тысяч сто шестьдесят два</w:t>
            </w:r>
            <w:r w:rsidR="00D048DC" w:rsidRPr="00D048DC">
              <w:rPr>
                <w:sz w:val="22"/>
                <w:szCs w:val="22"/>
              </w:rPr>
              <w:t>) рубл</w:t>
            </w:r>
            <w:r>
              <w:rPr>
                <w:sz w:val="22"/>
                <w:szCs w:val="22"/>
              </w:rPr>
              <w:t>я</w:t>
            </w:r>
            <w:r w:rsidR="00D048DC" w:rsidRPr="00D048DC">
              <w:rPr>
                <w:sz w:val="22"/>
                <w:szCs w:val="22"/>
              </w:rPr>
              <w:t xml:space="preserve"> </w:t>
            </w:r>
            <w:r>
              <w:rPr>
                <w:sz w:val="22"/>
                <w:szCs w:val="22"/>
              </w:rPr>
              <w:t>1</w:t>
            </w:r>
            <w:r w:rsidR="00991028">
              <w:rPr>
                <w:sz w:val="22"/>
                <w:szCs w:val="22"/>
              </w:rPr>
              <w:t>0</w:t>
            </w:r>
            <w:r w:rsidR="00D048DC" w:rsidRPr="00D048DC">
              <w:rPr>
                <w:sz w:val="22"/>
                <w:szCs w:val="22"/>
              </w:rPr>
              <w:t xml:space="preserve"> копе</w:t>
            </w:r>
            <w:r w:rsidR="00991028">
              <w:rPr>
                <w:sz w:val="22"/>
                <w:szCs w:val="22"/>
              </w:rPr>
              <w:t xml:space="preserve">ек </w:t>
            </w:r>
            <w:r w:rsidR="00D048DC" w:rsidRPr="00D048DC">
              <w:rPr>
                <w:sz w:val="22"/>
                <w:szCs w:val="22"/>
              </w:rPr>
              <w:t>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lastRenderedPageBreak/>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размер которых превышает 25% балансовой </w:t>
                  </w:r>
                  <w:r w:rsidRPr="00866A85">
                    <w:rPr>
                      <w:sz w:val="22"/>
                      <w:szCs w:val="22"/>
                    </w:rPr>
                    <w:lastRenderedPageBreak/>
                    <w:t>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w:t>
                  </w:r>
                  <w:r w:rsidRPr="00866A85">
                    <w:rPr>
                      <w:color w:val="000000"/>
                      <w:sz w:val="22"/>
                      <w:szCs w:val="22"/>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3A27993B"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7A3034">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33DDD90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7A3034">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5EC08873" w:rsidR="00FA2289" w:rsidRDefault="00D56BD5" w:rsidP="00FA2289">
            <w:pPr>
              <w:rPr>
                <w:sz w:val="22"/>
                <w:szCs w:val="22"/>
              </w:rPr>
            </w:pPr>
            <w:sdt>
              <w:sdtPr>
                <w:rPr>
                  <w:sz w:val="22"/>
                  <w:szCs w:val="22"/>
                </w:rPr>
                <w:id w:val="1168061555"/>
                <w:placeholder>
                  <w:docPart w:val="882ABEE216834FFA84FD7423D1D72524"/>
                </w:placeholder>
                <w:date w:fullDate="2021-09-27T00:00:00Z">
                  <w:dateFormat w:val="«dd» MMMM yyyy 'года'"/>
                  <w:lid w:val="ru-RU"/>
                  <w:storeMappedDataAs w:val="dateTime"/>
                  <w:calendar w:val="gregorian"/>
                </w:date>
              </w:sdtPr>
              <w:sdtEndPr/>
              <w:sdtContent>
                <w:r w:rsidR="00175599">
                  <w:rPr>
                    <w:sz w:val="22"/>
                    <w:szCs w:val="22"/>
                  </w:rPr>
                  <w:t>«27»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478473DC" w:rsidR="00FA2289" w:rsidRPr="00866A85" w:rsidRDefault="00D56BD5" w:rsidP="00FA2289">
            <w:pPr>
              <w:rPr>
                <w:sz w:val="22"/>
                <w:szCs w:val="22"/>
              </w:rPr>
            </w:pPr>
            <w:sdt>
              <w:sdtPr>
                <w:rPr>
                  <w:sz w:val="22"/>
                  <w:szCs w:val="22"/>
                </w:rPr>
                <w:id w:val="1703359912"/>
                <w:placeholder>
                  <w:docPart w:val="882ABEE216834FFA84FD7423D1D72524"/>
                </w:placeholder>
                <w:date w:fullDate="2021-09-27T00:00:00Z">
                  <w:dateFormat w:val="«dd» MMMM yyyy 'года'"/>
                  <w:lid w:val="ru-RU"/>
                  <w:storeMappedDataAs w:val="dateTime"/>
                  <w:calendar w:val="gregorian"/>
                </w:date>
              </w:sdtPr>
              <w:sdtEndPr/>
              <w:sdtContent>
                <w:r w:rsidR="00175599">
                  <w:rPr>
                    <w:sz w:val="22"/>
                    <w:szCs w:val="22"/>
                  </w:rPr>
                  <w:t>«27»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790751F1"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0-01T00:00:00Z">
                  <w:dateFormat w:val="«dd» MMMM yyyy 'года'"/>
                  <w:lid w:val="ru-RU"/>
                  <w:storeMappedDataAs w:val="dateTime"/>
                  <w:calendar w:val="gregorian"/>
                </w:date>
              </w:sdtPr>
              <w:sdtEndPr/>
              <w:sdtContent>
                <w:r w:rsidR="00175599">
                  <w:rPr>
                    <w:sz w:val="22"/>
                    <w:szCs w:val="22"/>
                  </w:rPr>
                  <w:t>«01» октября 2021 года</w:t>
                </w:r>
              </w:sdtContent>
            </w:sdt>
          </w:p>
          <w:p w14:paraId="16EBAD99" w14:textId="77777777" w:rsidR="00FA2289" w:rsidRPr="00866A85" w:rsidRDefault="00FA2289" w:rsidP="00FA2289">
            <w:pPr>
              <w:jc w:val="both"/>
              <w:rPr>
                <w:sz w:val="22"/>
                <w:szCs w:val="22"/>
              </w:rPr>
            </w:pPr>
          </w:p>
          <w:p w14:paraId="6A6F7A0E" w14:textId="7B8973FA"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0-06T00:00:00Z">
                  <w:dateFormat w:val="«dd» MMMM yyyy 'года'"/>
                  <w:lid w:val="ru-RU"/>
                  <w:storeMappedDataAs w:val="dateTime"/>
                  <w:calendar w:val="gregorian"/>
                </w:date>
              </w:sdtPr>
              <w:sdtEndPr/>
              <w:sdtContent>
                <w:r w:rsidR="00175599">
                  <w:rPr>
                    <w:sz w:val="22"/>
                    <w:szCs w:val="22"/>
                  </w:rPr>
                  <w:t>«06» октября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4118C8E9"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08T00:00:00Z">
                  <w:dateFormat w:val="«dd» MMMM yyyy 'года'"/>
                  <w:lid w:val="ru-RU"/>
                  <w:storeMappedDataAs w:val="dateTime"/>
                  <w:calendar w:val="gregorian"/>
                </w:date>
              </w:sdtPr>
              <w:sdtEndPr/>
              <w:sdtContent>
                <w:r w:rsidR="00175599">
                  <w:rPr>
                    <w:sz w:val="22"/>
                    <w:szCs w:val="22"/>
                  </w:rPr>
                  <w:t>«08» октября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 xml:space="preserve">Дата и время окончания срока предоставления участникам закупки разъяснений </w:t>
            </w:r>
            <w:r w:rsidRPr="00866A85">
              <w:rPr>
                <w:b/>
                <w:sz w:val="22"/>
                <w:szCs w:val="22"/>
              </w:rPr>
              <w:lastRenderedPageBreak/>
              <w:t>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1006F42D"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16T00:00:00Z">
                  <w:dateFormat w:val="«dd» MMMM yyyy 'года'"/>
                  <w:lid w:val="ru-RU"/>
                  <w:storeMappedDataAs w:val="dateTime"/>
                  <w:calendar w:val="gregorian"/>
                </w:date>
              </w:sdtPr>
              <w:sdtEndPr/>
              <w:sdtContent>
                <w:r w:rsidR="00D56BD5">
                  <w:rPr>
                    <w:b/>
                    <w:sz w:val="22"/>
                    <w:szCs w:val="22"/>
                  </w:rPr>
                  <w:t>«16» сентября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648CC766" w:rsidR="00FA2289" w:rsidRPr="00866A85" w:rsidRDefault="00D56BD5" w:rsidP="00FA2289">
            <w:pPr>
              <w:suppressAutoHyphens/>
              <w:jc w:val="both"/>
              <w:rPr>
                <w:i/>
                <w:color w:val="FF0000"/>
                <w:sz w:val="22"/>
                <w:szCs w:val="22"/>
              </w:rPr>
            </w:pPr>
            <w:sdt>
              <w:sdtPr>
                <w:rPr>
                  <w:b/>
                  <w:sz w:val="22"/>
                  <w:szCs w:val="22"/>
                </w:rPr>
                <w:id w:val="436331971"/>
                <w:placeholder>
                  <w:docPart w:val="882ABEE216834FFA84FD7423D1D72524"/>
                </w:placeholder>
                <w:date w:fullDate="2021-09-23T00:00:00Z">
                  <w:dateFormat w:val="«dd» MMMM yyyy 'года'"/>
                  <w:lid w:val="ru-RU"/>
                  <w:storeMappedDataAs w:val="dateTime"/>
                  <w:calendar w:val="gregorian"/>
                </w:date>
              </w:sdtPr>
              <w:sdtEndPr/>
              <w:sdtContent>
                <w:r w:rsidR="00175599">
                  <w:rPr>
                    <w:b/>
                    <w:sz w:val="22"/>
                    <w:szCs w:val="22"/>
                  </w:rPr>
                  <w:t>«23»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448774CE" w14:textId="77777777" w:rsidR="00FA2289" w:rsidRPr="00866A85" w:rsidRDefault="00FA2289" w:rsidP="00FA2289">
            <w:pPr>
              <w:pStyle w:val="Default"/>
              <w:jc w:val="both"/>
              <w:rPr>
                <w:sz w:val="22"/>
                <w:szCs w:val="22"/>
              </w:rPr>
            </w:pP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5B8AEF" w14:textId="1D414D44" w:rsidR="00FA2289" w:rsidRPr="00B64C81" w:rsidRDefault="007479C9" w:rsidP="00FA2289">
            <w:pPr>
              <w:pStyle w:val="Default"/>
              <w:jc w:val="both"/>
              <w:rPr>
                <w:color w:val="auto"/>
                <w:sz w:val="22"/>
                <w:szCs w:val="22"/>
              </w:rPr>
            </w:pPr>
            <w:r w:rsidRPr="00B64C81">
              <w:rPr>
                <w:color w:val="auto"/>
                <w:sz w:val="22"/>
                <w:szCs w:val="22"/>
              </w:rPr>
              <w:t>Цена договора</w:t>
            </w: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14:paraId="531DD7EB" w14:textId="7DA6E200"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7A3034">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664617"/>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74664618"/>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 xml:space="preserve">«___» __________ 20___ </w:t>
      </w:r>
      <w:proofErr w:type="gramStart"/>
      <w:r w:rsidRPr="00733E33">
        <w:t>года  №</w:t>
      </w:r>
      <w:proofErr w:type="gramEnd"/>
      <w:r w:rsidRPr="00733E33">
        <w:t>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728358C0" w14:textId="77777777" w:rsidR="009624B1" w:rsidRPr="00733E33" w:rsidRDefault="009624B1" w:rsidP="009624B1">
      <w:pPr>
        <w:ind w:firstLine="567"/>
        <w:jc w:val="center"/>
      </w:pPr>
      <w:r w:rsidRPr="00733E33">
        <w:t xml:space="preserve">ЗАЯВКА НА УЧАСТИЕ В </w:t>
      </w:r>
      <w:bookmarkEnd w:id="230"/>
      <w:bookmarkEnd w:id="231"/>
      <w:bookmarkEnd w:id="232"/>
      <w:bookmarkEnd w:id="233"/>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2CE8269C"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A303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58BAB571"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A3034">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74664619"/>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49"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49"/>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74664620"/>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1"/>
      <w:bookmarkEnd w:id="252"/>
      <w:bookmarkEnd w:id="254"/>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5" w:name="_Техническое_предложение_(Форма"/>
      <w:bookmarkStart w:id="256" w:name="_Toc235439567"/>
      <w:bookmarkStart w:id="257" w:name="_Toc305665991"/>
      <w:bookmarkEnd w:id="255"/>
      <w:r w:rsidRPr="00733E33">
        <w:t>ТЕХНИКО-КОММЕРЧЕСКОЕ ПРЕДЛОЖЕНИЕ</w:t>
      </w:r>
      <w:bookmarkEnd w:id="256"/>
      <w:bookmarkEnd w:id="257"/>
    </w:p>
    <w:p w14:paraId="5C0B8E21" w14:textId="77777777" w:rsidR="009624B1" w:rsidRPr="00733E33" w:rsidRDefault="009624B1" w:rsidP="009624B1"/>
    <w:p w14:paraId="425878AE" w14:textId="23C2B4DC"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оказать услуги</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3D7D03" w:rsidRPr="00EA5BFB" w14:paraId="0D569632" w14:textId="77777777" w:rsidTr="00977FAE">
        <w:trPr>
          <w:cantSplit/>
          <w:trHeight w:val="414"/>
        </w:trPr>
        <w:tc>
          <w:tcPr>
            <w:tcW w:w="822" w:type="dxa"/>
            <w:vMerge w:val="restart"/>
            <w:vAlign w:val="center"/>
          </w:tcPr>
          <w:p w14:paraId="5CCDC50F" w14:textId="77777777" w:rsidR="003D7D03" w:rsidRPr="00EA5BFB" w:rsidRDefault="003D7D03" w:rsidP="003D7D03">
            <w:pPr>
              <w:jc w:val="center"/>
              <w:rPr>
                <w:sz w:val="22"/>
              </w:rPr>
            </w:pPr>
            <w:r>
              <w:rPr>
                <w:sz w:val="22"/>
              </w:rPr>
              <w:t>1.</w:t>
            </w:r>
          </w:p>
        </w:tc>
        <w:tc>
          <w:tcPr>
            <w:tcW w:w="4394" w:type="dxa"/>
            <w:vMerge w:val="restart"/>
            <w:vAlign w:val="center"/>
          </w:tcPr>
          <w:p w14:paraId="5D0DA557" w14:textId="203E0E04" w:rsidR="003D7D03" w:rsidRPr="00EA5BFB" w:rsidRDefault="003D7D03" w:rsidP="003D7D03">
            <w:pPr>
              <w:ind w:right="57"/>
              <w:rPr>
                <w:sz w:val="22"/>
              </w:rPr>
            </w:pPr>
            <w:r w:rsidRPr="00EA5BFB">
              <w:rPr>
                <w:bCs/>
                <w:sz w:val="22"/>
              </w:rPr>
              <w:t>Цена договора</w:t>
            </w:r>
          </w:p>
        </w:tc>
        <w:tc>
          <w:tcPr>
            <w:tcW w:w="10235" w:type="dxa"/>
            <w:vAlign w:val="center"/>
          </w:tcPr>
          <w:p w14:paraId="6F8CF316" w14:textId="328E4885" w:rsidR="003D7D03" w:rsidRPr="00EA5BFB" w:rsidRDefault="003D7D03" w:rsidP="003D7D03">
            <w:pPr>
              <w:ind w:left="57" w:right="57"/>
              <w:jc w:val="center"/>
              <w:rPr>
                <w:sz w:val="22"/>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3D7D03" w:rsidRPr="00EA5BFB" w14:paraId="68A47812" w14:textId="77777777" w:rsidTr="00977FAE">
        <w:trPr>
          <w:cantSplit/>
          <w:trHeight w:val="414"/>
        </w:trPr>
        <w:tc>
          <w:tcPr>
            <w:tcW w:w="822" w:type="dxa"/>
            <w:vMerge/>
            <w:vAlign w:val="center"/>
          </w:tcPr>
          <w:p w14:paraId="459369FB" w14:textId="77777777" w:rsidR="003D7D03" w:rsidRDefault="003D7D03" w:rsidP="003D7D03">
            <w:pPr>
              <w:jc w:val="center"/>
              <w:rPr>
                <w:sz w:val="22"/>
              </w:rPr>
            </w:pPr>
          </w:p>
        </w:tc>
        <w:tc>
          <w:tcPr>
            <w:tcW w:w="4394" w:type="dxa"/>
            <w:vMerge/>
            <w:vAlign w:val="center"/>
          </w:tcPr>
          <w:p w14:paraId="4355A28B" w14:textId="77777777" w:rsidR="003D7D03" w:rsidRPr="00EA5BFB" w:rsidRDefault="003D7D03" w:rsidP="003D7D03">
            <w:pPr>
              <w:ind w:right="57"/>
              <w:rPr>
                <w:bCs/>
                <w:sz w:val="22"/>
              </w:rPr>
            </w:pPr>
          </w:p>
        </w:tc>
        <w:tc>
          <w:tcPr>
            <w:tcW w:w="10235" w:type="dxa"/>
            <w:vAlign w:val="center"/>
          </w:tcPr>
          <w:p w14:paraId="4749789A" w14:textId="1780E90A" w:rsidR="003D7D03" w:rsidRPr="00EA5BFB" w:rsidRDefault="003D7D03" w:rsidP="003D7D03">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DCCB1BD" w14:textId="77777777" w:rsidR="00E2585D" w:rsidRPr="00EA5BFB" w:rsidRDefault="00E2585D" w:rsidP="009624B1">
      <w:pPr>
        <w:jc w:val="both"/>
        <w:rPr>
          <w:iCs/>
          <w:snapToGrid w:val="0"/>
          <w:sz w:val="22"/>
        </w:rPr>
      </w:pPr>
    </w:p>
    <w:p w14:paraId="7D8D31CE" w14:textId="77777777" w:rsidR="00232BF4" w:rsidRPr="00EA5BFB" w:rsidRDefault="00232BF4" w:rsidP="00232BF4">
      <w:pPr>
        <w:jc w:val="center"/>
        <w:rPr>
          <w:b/>
          <w:sz w:val="22"/>
        </w:rPr>
      </w:pPr>
      <w:r w:rsidRPr="00EA5BFB">
        <w:rPr>
          <w:b/>
          <w:sz w:val="22"/>
        </w:rPr>
        <w:t>Сведения о поставляемом товаре/выполняемой работе/оказываемой услуге:</w:t>
      </w:r>
    </w:p>
    <w:p w14:paraId="2CBCB4BB" w14:textId="7FA11D1B" w:rsidR="00232BF4" w:rsidRDefault="00232BF4" w:rsidP="00232BF4">
      <w:pPr>
        <w:jc w:val="both"/>
        <w:rPr>
          <w:rFonts w:cs="Arial"/>
          <w:i/>
          <w:color w:val="FF0000"/>
          <w:sz w:val="20"/>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985"/>
        <w:gridCol w:w="1134"/>
        <w:gridCol w:w="1417"/>
        <w:gridCol w:w="2268"/>
        <w:gridCol w:w="1418"/>
        <w:gridCol w:w="709"/>
        <w:gridCol w:w="1701"/>
        <w:gridCol w:w="1417"/>
      </w:tblGrid>
      <w:tr w:rsidR="00232BF4" w:rsidRPr="002760F4" w14:paraId="068F1551" w14:textId="77777777" w:rsidTr="004438EB">
        <w:trPr>
          <w:trHeight w:val="1485"/>
        </w:trPr>
        <w:tc>
          <w:tcPr>
            <w:tcW w:w="3397" w:type="dxa"/>
            <w:vMerge w:val="restart"/>
            <w:shd w:val="clear" w:color="auto" w:fill="auto"/>
          </w:tcPr>
          <w:p w14:paraId="5E6E3E60" w14:textId="77777777" w:rsidR="00232BF4" w:rsidRPr="002760F4" w:rsidRDefault="00232BF4" w:rsidP="00194EA6">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1985" w:type="dxa"/>
            <w:vMerge w:val="restart"/>
          </w:tcPr>
          <w:p w14:paraId="465BDDEA" w14:textId="3D0028DA" w:rsidR="00232BF4" w:rsidRPr="002760F4" w:rsidRDefault="00232BF4" w:rsidP="00194EA6">
            <w:pPr>
              <w:jc w:val="center"/>
              <w:rPr>
                <w:b/>
                <w:color w:val="000000"/>
                <w:sz w:val="20"/>
                <w:szCs w:val="20"/>
              </w:rPr>
            </w:pPr>
            <w:r w:rsidRPr="002760F4">
              <w:rPr>
                <w:b/>
                <w:color w:val="000000"/>
                <w:sz w:val="20"/>
                <w:szCs w:val="20"/>
              </w:rPr>
              <w:t>НМЦ единицы товара, работы, услуги, руб. без учета НДС</w:t>
            </w:r>
            <w:r w:rsidRPr="002760F4">
              <w:rPr>
                <w:b/>
                <w:i/>
                <w:sz w:val="20"/>
                <w:szCs w:val="20"/>
              </w:rPr>
              <w:t xml:space="preserve"> </w:t>
            </w:r>
          </w:p>
        </w:tc>
        <w:tc>
          <w:tcPr>
            <w:tcW w:w="2551" w:type="dxa"/>
            <w:gridSpan w:val="2"/>
            <w:shd w:val="clear" w:color="auto" w:fill="auto"/>
          </w:tcPr>
          <w:p w14:paraId="4D5D2935" w14:textId="77777777" w:rsidR="00232BF4" w:rsidRPr="002760F4" w:rsidRDefault="00232BF4" w:rsidP="00194EA6">
            <w:pPr>
              <w:jc w:val="center"/>
              <w:rPr>
                <w:b/>
                <w:color w:val="000000"/>
                <w:sz w:val="20"/>
                <w:szCs w:val="20"/>
              </w:rPr>
            </w:pPr>
            <w:r w:rsidRPr="002760F4">
              <w:rPr>
                <w:b/>
                <w:color w:val="000000"/>
                <w:sz w:val="20"/>
                <w:szCs w:val="20"/>
              </w:rPr>
              <w:t xml:space="preserve">Предложение о цене единицы товара, работы, услуги, руб. </w:t>
            </w:r>
          </w:p>
          <w:p w14:paraId="0A02AFDF" w14:textId="77777777" w:rsidR="00232BF4" w:rsidRPr="002760F4" w:rsidRDefault="00232BF4" w:rsidP="00194EA6">
            <w:pPr>
              <w:jc w:val="center"/>
              <w:rPr>
                <w:b/>
                <w:color w:val="000000"/>
                <w:sz w:val="20"/>
                <w:szCs w:val="20"/>
              </w:rPr>
            </w:pPr>
          </w:p>
          <w:p w14:paraId="5BB07B76" w14:textId="62FA724F" w:rsidR="00232BF4" w:rsidRPr="002760F4" w:rsidRDefault="00232BF4" w:rsidP="00194EA6">
            <w:pPr>
              <w:jc w:val="center"/>
              <w:rPr>
                <w:b/>
                <w:i/>
                <w:color w:val="FF0000"/>
                <w:sz w:val="20"/>
                <w:szCs w:val="20"/>
              </w:rPr>
            </w:pPr>
          </w:p>
        </w:tc>
        <w:tc>
          <w:tcPr>
            <w:tcW w:w="2268" w:type="dxa"/>
            <w:vMerge w:val="restart"/>
          </w:tcPr>
          <w:p w14:paraId="1C7D3430" w14:textId="77777777" w:rsidR="00232BF4" w:rsidRPr="002760F4" w:rsidRDefault="00232BF4" w:rsidP="00194EA6">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1418" w:type="dxa"/>
            <w:vMerge w:val="restart"/>
          </w:tcPr>
          <w:p w14:paraId="0A47D282" w14:textId="77777777" w:rsidR="00232BF4" w:rsidRPr="002760F4" w:rsidRDefault="00232BF4" w:rsidP="00194EA6">
            <w:pPr>
              <w:jc w:val="center"/>
              <w:rPr>
                <w:b/>
                <w:color w:val="000000"/>
                <w:sz w:val="20"/>
                <w:szCs w:val="20"/>
              </w:rPr>
            </w:pPr>
            <w:r w:rsidRPr="002760F4">
              <w:rPr>
                <w:b/>
                <w:color w:val="000000"/>
                <w:sz w:val="20"/>
                <w:szCs w:val="20"/>
              </w:rPr>
              <w:t xml:space="preserve">Количество </w:t>
            </w:r>
          </w:p>
          <w:p w14:paraId="00637A21" w14:textId="77777777" w:rsidR="00232BF4" w:rsidRPr="002760F4" w:rsidRDefault="00232BF4" w:rsidP="00194EA6">
            <w:pPr>
              <w:jc w:val="center"/>
              <w:rPr>
                <w:b/>
                <w:color w:val="000000"/>
                <w:sz w:val="20"/>
                <w:szCs w:val="20"/>
              </w:rPr>
            </w:pPr>
          </w:p>
        </w:tc>
        <w:tc>
          <w:tcPr>
            <w:tcW w:w="709" w:type="dxa"/>
            <w:vMerge w:val="restart"/>
          </w:tcPr>
          <w:p w14:paraId="0351009C" w14:textId="77777777" w:rsidR="00232BF4" w:rsidRPr="002760F4" w:rsidRDefault="00232BF4" w:rsidP="00194EA6">
            <w:pPr>
              <w:jc w:val="center"/>
              <w:rPr>
                <w:b/>
                <w:color w:val="000000"/>
                <w:sz w:val="20"/>
                <w:szCs w:val="20"/>
              </w:rPr>
            </w:pPr>
            <w:r w:rsidRPr="002760F4">
              <w:rPr>
                <w:b/>
                <w:color w:val="000000"/>
                <w:sz w:val="20"/>
                <w:szCs w:val="20"/>
              </w:rPr>
              <w:t>Ед. изм.</w:t>
            </w:r>
          </w:p>
          <w:p w14:paraId="55911220" w14:textId="77777777" w:rsidR="00232BF4" w:rsidRPr="002760F4" w:rsidRDefault="00232BF4" w:rsidP="00194EA6">
            <w:pPr>
              <w:jc w:val="center"/>
              <w:rPr>
                <w:b/>
                <w:color w:val="000000"/>
                <w:sz w:val="20"/>
                <w:szCs w:val="20"/>
              </w:rPr>
            </w:pPr>
          </w:p>
        </w:tc>
        <w:tc>
          <w:tcPr>
            <w:tcW w:w="1701" w:type="dxa"/>
            <w:vMerge w:val="restart"/>
          </w:tcPr>
          <w:p w14:paraId="39713958" w14:textId="77777777" w:rsidR="00232BF4" w:rsidRPr="002760F4" w:rsidRDefault="00232BF4" w:rsidP="00194EA6">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47B1B5D1" w14:textId="77777777" w:rsidR="00232BF4" w:rsidRPr="002760F4" w:rsidRDefault="00232BF4" w:rsidP="00194EA6">
            <w:pPr>
              <w:jc w:val="center"/>
              <w:rPr>
                <w:b/>
                <w:color w:val="000000"/>
                <w:sz w:val="20"/>
                <w:szCs w:val="20"/>
              </w:rPr>
            </w:pPr>
          </w:p>
        </w:tc>
        <w:tc>
          <w:tcPr>
            <w:tcW w:w="1417" w:type="dxa"/>
            <w:vMerge w:val="restart"/>
          </w:tcPr>
          <w:p w14:paraId="0798EC65" w14:textId="77777777" w:rsidR="00232BF4" w:rsidRDefault="00232BF4" w:rsidP="00194EA6">
            <w:pPr>
              <w:jc w:val="center"/>
              <w:rPr>
                <w:rFonts w:cs="Arial"/>
                <w:b/>
                <w:color w:val="000000"/>
                <w:sz w:val="20"/>
                <w:szCs w:val="22"/>
              </w:rPr>
            </w:pPr>
            <w:r>
              <w:rPr>
                <w:rFonts w:cs="Arial"/>
                <w:b/>
                <w:color w:val="000000"/>
                <w:sz w:val="20"/>
                <w:szCs w:val="22"/>
              </w:rPr>
              <w:t>Номер реестровой записи поставляемого</w:t>
            </w:r>
          </w:p>
          <w:p w14:paraId="10B18D86" w14:textId="77777777" w:rsidR="00232BF4" w:rsidRPr="00C82257" w:rsidRDefault="00232BF4" w:rsidP="00194EA6">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232BF4" w:rsidRPr="002760F4" w14:paraId="4E056A8B" w14:textId="77777777" w:rsidTr="004438EB">
        <w:tc>
          <w:tcPr>
            <w:tcW w:w="3397" w:type="dxa"/>
            <w:vMerge/>
            <w:shd w:val="clear" w:color="auto" w:fill="auto"/>
          </w:tcPr>
          <w:p w14:paraId="3A316A6A" w14:textId="77777777" w:rsidR="00232BF4" w:rsidRPr="002760F4" w:rsidRDefault="00232BF4" w:rsidP="00194EA6">
            <w:pPr>
              <w:jc w:val="center"/>
              <w:rPr>
                <w:b/>
                <w:color w:val="000000"/>
                <w:sz w:val="20"/>
                <w:szCs w:val="20"/>
              </w:rPr>
            </w:pPr>
          </w:p>
        </w:tc>
        <w:tc>
          <w:tcPr>
            <w:tcW w:w="1985" w:type="dxa"/>
            <w:vMerge/>
          </w:tcPr>
          <w:p w14:paraId="14CC41DF" w14:textId="77777777" w:rsidR="00232BF4" w:rsidRPr="002760F4" w:rsidRDefault="00232BF4" w:rsidP="00194EA6">
            <w:pPr>
              <w:jc w:val="center"/>
              <w:rPr>
                <w:b/>
                <w:color w:val="000000"/>
                <w:sz w:val="20"/>
                <w:szCs w:val="20"/>
              </w:rPr>
            </w:pPr>
          </w:p>
        </w:tc>
        <w:tc>
          <w:tcPr>
            <w:tcW w:w="1134" w:type="dxa"/>
            <w:shd w:val="clear" w:color="auto" w:fill="auto"/>
          </w:tcPr>
          <w:p w14:paraId="7B07C7EC" w14:textId="77777777" w:rsidR="00232BF4" w:rsidRPr="002760F4" w:rsidRDefault="00232BF4" w:rsidP="00194EA6">
            <w:pPr>
              <w:jc w:val="center"/>
              <w:rPr>
                <w:b/>
                <w:color w:val="000000"/>
                <w:sz w:val="20"/>
                <w:szCs w:val="20"/>
              </w:rPr>
            </w:pPr>
            <w:r w:rsidRPr="002760F4">
              <w:rPr>
                <w:b/>
                <w:color w:val="000000"/>
                <w:sz w:val="20"/>
                <w:szCs w:val="20"/>
              </w:rPr>
              <w:t>С учетом НДС</w:t>
            </w:r>
          </w:p>
        </w:tc>
        <w:tc>
          <w:tcPr>
            <w:tcW w:w="1417" w:type="dxa"/>
          </w:tcPr>
          <w:p w14:paraId="748DA69C" w14:textId="77777777" w:rsidR="00232BF4" w:rsidRPr="002760F4" w:rsidRDefault="00232BF4" w:rsidP="00194EA6">
            <w:pPr>
              <w:jc w:val="center"/>
              <w:rPr>
                <w:b/>
                <w:color w:val="000000"/>
                <w:sz w:val="20"/>
                <w:szCs w:val="20"/>
              </w:rPr>
            </w:pPr>
            <w:r w:rsidRPr="002760F4">
              <w:rPr>
                <w:b/>
                <w:color w:val="000000"/>
                <w:sz w:val="20"/>
                <w:szCs w:val="20"/>
              </w:rPr>
              <w:t>Без учета НДС</w:t>
            </w:r>
          </w:p>
        </w:tc>
        <w:tc>
          <w:tcPr>
            <w:tcW w:w="2268" w:type="dxa"/>
            <w:vMerge/>
          </w:tcPr>
          <w:p w14:paraId="793DB4DE" w14:textId="77777777" w:rsidR="00232BF4" w:rsidRPr="002760F4" w:rsidRDefault="00232BF4" w:rsidP="00194EA6">
            <w:pPr>
              <w:jc w:val="center"/>
              <w:rPr>
                <w:b/>
                <w:color w:val="000000"/>
                <w:sz w:val="20"/>
                <w:szCs w:val="20"/>
              </w:rPr>
            </w:pPr>
          </w:p>
        </w:tc>
        <w:tc>
          <w:tcPr>
            <w:tcW w:w="1418" w:type="dxa"/>
            <w:vMerge/>
          </w:tcPr>
          <w:p w14:paraId="4F508EC6" w14:textId="77777777" w:rsidR="00232BF4" w:rsidRPr="002760F4" w:rsidRDefault="00232BF4" w:rsidP="00194EA6">
            <w:pPr>
              <w:jc w:val="center"/>
              <w:rPr>
                <w:b/>
                <w:color w:val="000000"/>
                <w:sz w:val="20"/>
                <w:szCs w:val="20"/>
              </w:rPr>
            </w:pPr>
          </w:p>
        </w:tc>
        <w:tc>
          <w:tcPr>
            <w:tcW w:w="709" w:type="dxa"/>
            <w:vMerge/>
          </w:tcPr>
          <w:p w14:paraId="608231F2" w14:textId="77777777" w:rsidR="00232BF4" w:rsidRPr="002760F4" w:rsidRDefault="00232BF4" w:rsidP="00194EA6">
            <w:pPr>
              <w:jc w:val="center"/>
              <w:rPr>
                <w:b/>
                <w:color w:val="000000"/>
                <w:sz w:val="20"/>
                <w:szCs w:val="20"/>
              </w:rPr>
            </w:pPr>
          </w:p>
        </w:tc>
        <w:tc>
          <w:tcPr>
            <w:tcW w:w="1701" w:type="dxa"/>
            <w:vMerge/>
          </w:tcPr>
          <w:p w14:paraId="7DC2FFF4" w14:textId="77777777" w:rsidR="00232BF4" w:rsidRPr="002760F4" w:rsidRDefault="00232BF4" w:rsidP="00194EA6">
            <w:pPr>
              <w:jc w:val="center"/>
              <w:rPr>
                <w:b/>
                <w:color w:val="000000"/>
                <w:sz w:val="20"/>
                <w:szCs w:val="20"/>
              </w:rPr>
            </w:pPr>
          </w:p>
        </w:tc>
        <w:tc>
          <w:tcPr>
            <w:tcW w:w="1417" w:type="dxa"/>
            <w:vMerge/>
          </w:tcPr>
          <w:p w14:paraId="3CE23B30" w14:textId="77777777" w:rsidR="00232BF4" w:rsidRPr="002760F4" w:rsidRDefault="00232BF4" w:rsidP="00194EA6">
            <w:pPr>
              <w:jc w:val="center"/>
              <w:rPr>
                <w:b/>
                <w:color w:val="000000"/>
                <w:sz w:val="20"/>
                <w:szCs w:val="20"/>
              </w:rPr>
            </w:pPr>
          </w:p>
        </w:tc>
      </w:tr>
      <w:tr w:rsidR="00232BF4" w:rsidRPr="002760F4" w14:paraId="42FCD3AB" w14:textId="77777777" w:rsidTr="004438EB">
        <w:tc>
          <w:tcPr>
            <w:tcW w:w="3397" w:type="dxa"/>
            <w:shd w:val="clear" w:color="auto" w:fill="auto"/>
          </w:tcPr>
          <w:p w14:paraId="40D522A0" w14:textId="77777777" w:rsidR="00232BF4" w:rsidRPr="002760F4" w:rsidRDefault="00232BF4" w:rsidP="00194EA6">
            <w:pPr>
              <w:jc w:val="center"/>
              <w:rPr>
                <w:color w:val="000000"/>
                <w:sz w:val="20"/>
                <w:szCs w:val="20"/>
              </w:rPr>
            </w:pPr>
            <w:r w:rsidRPr="002760F4">
              <w:rPr>
                <w:color w:val="000000"/>
                <w:sz w:val="20"/>
                <w:szCs w:val="20"/>
              </w:rPr>
              <w:t>1</w:t>
            </w:r>
          </w:p>
        </w:tc>
        <w:tc>
          <w:tcPr>
            <w:tcW w:w="1985" w:type="dxa"/>
          </w:tcPr>
          <w:p w14:paraId="4B9E1C95" w14:textId="77777777" w:rsidR="00232BF4" w:rsidRPr="002760F4" w:rsidRDefault="00232BF4" w:rsidP="00194EA6">
            <w:pPr>
              <w:jc w:val="center"/>
              <w:rPr>
                <w:color w:val="000000"/>
                <w:sz w:val="20"/>
                <w:szCs w:val="20"/>
              </w:rPr>
            </w:pPr>
            <w:r w:rsidRPr="002760F4">
              <w:rPr>
                <w:color w:val="000000"/>
                <w:sz w:val="20"/>
                <w:szCs w:val="20"/>
              </w:rPr>
              <w:t>2</w:t>
            </w:r>
          </w:p>
        </w:tc>
        <w:tc>
          <w:tcPr>
            <w:tcW w:w="1134" w:type="dxa"/>
            <w:shd w:val="clear" w:color="auto" w:fill="auto"/>
          </w:tcPr>
          <w:p w14:paraId="0BBB4C69" w14:textId="77777777" w:rsidR="00232BF4" w:rsidRPr="002760F4" w:rsidRDefault="00232BF4" w:rsidP="00194EA6">
            <w:pPr>
              <w:jc w:val="center"/>
              <w:rPr>
                <w:color w:val="000000"/>
                <w:sz w:val="20"/>
                <w:szCs w:val="20"/>
              </w:rPr>
            </w:pPr>
            <w:r w:rsidRPr="002760F4">
              <w:rPr>
                <w:color w:val="000000"/>
                <w:sz w:val="20"/>
                <w:szCs w:val="20"/>
              </w:rPr>
              <w:t>3</w:t>
            </w:r>
          </w:p>
        </w:tc>
        <w:tc>
          <w:tcPr>
            <w:tcW w:w="1417" w:type="dxa"/>
          </w:tcPr>
          <w:p w14:paraId="2B6F082D" w14:textId="77777777" w:rsidR="00232BF4" w:rsidRPr="002760F4" w:rsidRDefault="00232BF4" w:rsidP="00194EA6">
            <w:pPr>
              <w:jc w:val="center"/>
              <w:rPr>
                <w:color w:val="000000"/>
                <w:sz w:val="20"/>
                <w:szCs w:val="20"/>
              </w:rPr>
            </w:pPr>
            <w:r w:rsidRPr="002760F4">
              <w:rPr>
                <w:color w:val="000000"/>
                <w:sz w:val="20"/>
                <w:szCs w:val="20"/>
              </w:rPr>
              <w:t>4</w:t>
            </w:r>
          </w:p>
        </w:tc>
        <w:tc>
          <w:tcPr>
            <w:tcW w:w="2268" w:type="dxa"/>
          </w:tcPr>
          <w:p w14:paraId="5D996A62" w14:textId="77777777" w:rsidR="00232BF4" w:rsidRPr="002760F4" w:rsidRDefault="00232BF4" w:rsidP="00194EA6">
            <w:pPr>
              <w:jc w:val="center"/>
              <w:rPr>
                <w:color w:val="000000"/>
                <w:sz w:val="20"/>
                <w:szCs w:val="20"/>
              </w:rPr>
            </w:pPr>
            <w:r w:rsidRPr="002760F4">
              <w:rPr>
                <w:color w:val="000000"/>
                <w:sz w:val="20"/>
                <w:szCs w:val="20"/>
              </w:rPr>
              <w:t>5</w:t>
            </w:r>
          </w:p>
        </w:tc>
        <w:tc>
          <w:tcPr>
            <w:tcW w:w="1418" w:type="dxa"/>
          </w:tcPr>
          <w:p w14:paraId="619308BE" w14:textId="77777777" w:rsidR="00232BF4" w:rsidRPr="002760F4" w:rsidRDefault="00232BF4" w:rsidP="00194EA6">
            <w:pPr>
              <w:jc w:val="center"/>
              <w:rPr>
                <w:color w:val="000000"/>
                <w:sz w:val="20"/>
                <w:szCs w:val="20"/>
              </w:rPr>
            </w:pPr>
            <w:r w:rsidRPr="002760F4">
              <w:rPr>
                <w:color w:val="000000"/>
                <w:sz w:val="20"/>
                <w:szCs w:val="20"/>
              </w:rPr>
              <w:t>6</w:t>
            </w:r>
          </w:p>
        </w:tc>
        <w:tc>
          <w:tcPr>
            <w:tcW w:w="709" w:type="dxa"/>
          </w:tcPr>
          <w:p w14:paraId="60C34460" w14:textId="77777777" w:rsidR="00232BF4" w:rsidRPr="002760F4" w:rsidRDefault="00232BF4" w:rsidP="00194EA6">
            <w:pPr>
              <w:jc w:val="center"/>
              <w:rPr>
                <w:color w:val="000000"/>
                <w:sz w:val="20"/>
                <w:szCs w:val="20"/>
              </w:rPr>
            </w:pPr>
            <w:r w:rsidRPr="002760F4">
              <w:rPr>
                <w:color w:val="000000"/>
                <w:sz w:val="20"/>
                <w:szCs w:val="20"/>
              </w:rPr>
              <w:t>7</w:t>
            </w:r>
          </w:p>
        </w:tc>
        <w:tc>
          <w:tcPr>
            <w:tcW w:w="1701" w:type="dxa"/>
          </w:tcPr>
          <w:p w14:paraId="3E231188" w14:textId="77777777" w:rsidR="00232BF4" w:rsidRPr="002760F4" w:rsidRDefault="00232BF4" w:rsidP="00194EA6">
            <w:pPr>
              <w:jc w:val="center"/>
              <w:rPr>
                <w:color w:val="000000"/>
                <w:sz w:val="20"/>
                <w:szCs w:val="20"/>
              </w:rPr>
            </w:pPr>
            <w:r w:rsidRPr="002760F4">
              <w:rPr>
                <w:color w:val="000000"/>
                <w:sz w:val="20"/>
                <w:szCs w:val="20"/>
              </w:rPr>
              <w:t>8</w:t>
            </w:r>
          </w:p>
        </w:tc>
        <w:tc>
          <w:tcPr>
            <w:tcW w:w="1417" w:type="dxa"/>
          </w:tcPr>
          <w:p w14:paraId="62647581" w14:textId="77777777" w:rsidR="00232BF4" w:rsidRPr="002760F4" w:rsidRDefault="00232BF4" w:rsidP="00194EA6">
            <w:pPr>
              <w:jc w:val="center"/>
              <w:rPr>
                <w:color w:val="000000"/>
                <w:sz w:val="20"/>
                <w:szCs w:val="20"/>
              </w:rPr>
            </w:pPr>
            <w:r>
              <w:rPr>
                <w:color w:val="000000"/>
                <w:sz w:val="20"/>
                <w:szCs w:val="20"/>
              </w:rPr>
              <w:t>9</w:t>
            </w:r>
          </w:p>
        </w:tc>
      </w:tr>
      <w:tr w:rsidR="00232BF4" w:rsidRPr="002760F4" w14:paraId="7B45C788" w14:textId="77777777" w:rsidTr="004438EB">
        <w:tc>
          <w:tcPr>
            <w:tcW w:w="3397" w:type="dxa"/>
            <w:shd w:val="clear" w:color="auto" w:fill="auto"/>
          </w:tcPr>
          <w:p w14:paraId="78511FFC" w14:textId="301D0CE0" w:rsidR="00232BF4" w:rsidRPr="002760F4" w:rsidRDefault="004438EB" w:rsidP="00194EA6">
            <w:pPr>
              <w:rPr>
                <w:color w:val="000000"/>
                <w:sz w:val="20"/>
                <w:szCs w:val="20"/>
              </w:rPr>
            </w:pPr>
            <w:r w:rsidRPr="004438EB">
              <w:rPr>
                <w:color w:val="000000"/>
                <w:sz w:val="20"/>
                <w:szCs w:val="20"/>
              </w:rPr>
              <w:t>Оптическая панель MTP выдвижная 19" 1</w:t>
            </w:r>
            <w:proofErr w:type="gramStart"/>
            <w:r w:rsidRPr="004438EB">
              <w:rPr>
                <w:color w:val="000000"/>
                <w:sz w:val="20"/>
                <w:szCs w:val="20"/>
              </w:rPr>
              <w:t>U,пустой</w:t>
            </w:r>
            <w:proofErr w:type="gramEnd"/>
            <w:r w:rsidRPr="004438EB">
              <w:rPr>
                <w:color w:val="000000"/>
                <w:sz w:val="20"/>
                <w:szCs w:val="20"/>
              </w:rPr>
              <w:t xml:space="preserve"> корпус на 4 кассеты, стол, черный. Артикул </w:t>
            </w:r>
            <w:r w:rsidRPr="004438EB">
              <w:rPr>
                <w:color w:val="000000"/>
                <w:sz w:val="20"/>
                <w:szCs w:val="20"/>
              </w:rPr>
              <w:lastRenderedPageBreak/>
              <w:t xml:space="preserve">производителя </w:t>
            </w:r>
            <w:proofErr w:type="spellStart"/>
            <w:r w:rsidRPr="004438EB">
              <w:rPr>
                <w:color w:val="000000"/>
                <w:sz w:val="20"/>
                <w:szCs w:val="20"/>
              </w:rPr>
              <w:t>Eurolan</w:t>
            </w:r>
            <w:proofErr w:type="spellEnd"/>
            <w:r w:rsidRPr="004438EB">
              <w:rPr>
                <w:color w:val="000000"/>
                <w:sz w:val="20"/>
                <w:szCs w:val="20"/>
              </w:rPr>
              <w:t>: 47M-20-00-02BL. Панель поставляется без оптических кассет и без заглушек, пустая. Допускает установку до 4 кассет MTP и/или планок с адаптерами. Корпус - сталь. Высота 1U. Емкость до 96 оптических портов LC. Размеры (Ш × Г × В), мм: 430 × 375 × 44</w:t>
            </w:r>
          </w:p>
        </w:tc>
        <w:tc>
          <w:tcPr>
            <w:tcW w:w="1985" w:type="dxa"/>
          </w:tcPr>
          <w:p w14:paraId="5B44F0B8" w14:textId="6D0FD97D" w:rsidR="00232BF4" w:rsidRPr="002760F4" w:rsidRDefault="004438EB" w:rsidP="004438EB">
            <w:pPr>
              <w:jc w:val="center"/>
              <w:rPr>
                <w:color w:val="000000"/>
                <w:sz w:val="20"/>
                <w:szCs w:val="20"/>
              </w:rPr>
            </w:pPr>
            <w:r w:rsidRPr="004438EB">
              <w:rPr>
                <w:color w:val="000000"/>
                <w:sz w:val="20"/>
                <w:szCs w:val="20"/>
              </w:rPr>
              <w:lastRenderedPageBreak/>
              <w:t>6884,17</w:t>
            </w:r>
          </w:p>
        </w:tc>
        <w:tc>
          <w:tcPr>
            <w:tcW w:w="1134" w:type="dxa"/>
            <w:shd w:val="clear" w:color="auto" w:fill="auto"/>
          </w:tcPr>
          <w:p w14:paraId="7ED3AB84" w14:textId="77777777" w:rsidR="00232BF4" w:rsidRPr="002760F4" w:rsidRDefault="00232BF4" w:rsidP="00194EA6">
            <w:pPr>
              <w:rPr>
                <w:color w:val="000000"/>
                <w:sz w:val="20"/>
                <w:szCs w:val="20"/>
              </w:rPr>
            </w:pPr>
          </w:p>
        </w:tc>
        <w:tc>
          <w:tcPr>
            <w:tcW w:w="1417" w:type="dxa"/>
          </w:tcPr>
          <w:p w14:paraId="1967DDA4" w14:textId="77777777" w:rsidR="00232BF4" w:rsidRPr="002760F4" w:rsidRDefault="00232BF4" w:rsidP="00194EA6">
            <w:pPr>
              <w:rPr>
                <w:color w:val="000000"/>
                <w:sz w:val="20"/>
                <w:szCs w:val="20"/>
              </w:rPr>
            </w:pPr>
          </w:p>
        </w:tc>
        <w:tc>
          <w:tcPr>
            <w:tcW w:w="2268" w:type="dxa"/>
          </w:tcPr>
          <w:p w14:paraId="40AEABA1" w14:textId="77777777" w:rsidR="00232BF4" w:rsidRPr="002760F4" w:rsidRDefault="00232BF4" w:rsidP="00194EA6">
            <w:pPr>
              <w:rPr>
                <w:color w:val="000000"/>
                <w:sz w:val="20"/>
                <w:szCs w:val="20"/>
              </w:rPr>
            </w:pPr>
          </w:p>
        </w:tc>
        <w:tc>
          <w:tcPr>
            <w:tcW w:w="1418" w:type="dxa"/>
          </w:tcPr>
          <w:p w14:paraId="07FB0B2B" w14:textId="6D6E6CF6" w:rsidR="00232BF4" w:rsidRPr="002760F4" w:rsidRDefault="004438EB" w:rsidP="004438EB">
            <w:pPr>
              <w:jc w:val="center"/>
              <w:rPr>
                <w:color w:val="000000"/>
                <w:sz w:val="20"/>
                <w:szCs w:val="20"/>
              </w:rPr>
            </w:pPr>
            <w:r>
              <w:rPr>
                <w:color w:val="000000"/>
                <w:sz w:val="20"/>
                <w:szCs w:val="20"/>
              </w:rPr>
              <w:t>26</w:t>
            </w:r>
          </w:p>
        </w:tc>
        <w:tc>
          <w:tcPr>
            <w:tcW w:w="709" w:type="dxa"/>
          </w:tcPr>
          <w:p w14:paraId="124D9B25" w14:textId="77777777" w:rsidR="004438EB" w:rsidRDefault="004438EB" w:rsidP="004438EB">
            <w:pPr>
              <w:rPr>
                <w:color w:val="000000"/>
                <w:sz w:val="18"/>
                <w:szCs w:val="18"/>
              </w:rPr>
            </w:pPr>
            <w:r>
              <w:rPr>
                <w:color w:val="000000"/>
                <w:sz w:val="18"/>
                <w:szCs w:val="18"/>
              </w:rPr>
              <w:t>шт.</w:t>
            </w:r>
          </w:p>
          <w:p w14:paraId="44E835A1" w14:textId="77777777" w:rsidR="00232BF4" w:rsidRPr="002760F4" w:rsidRDefault="00232BF4" w:rsidP="00194EA6">
            <w:pPr>
              <w:rPr>
                <w:color w:val="000000"/>
                <w:sz w:val="20"/>
                <w:szCs w:val="20"/>
              </w:rPr>
            </w:pPr>
          </w:p>
        </w:tc>
        <w:tc>
          <w:tcPr>
            <w:tcW w:w="1701" w:type="dxa"/>
          </w:tcPr>
          <w:p w14:paraId="1B5E467F" w14:textId="77777777" w:rsidR="00232BF4" w:rsidRPr="002760F4" w:rsidRDefault="00232BF4" w:rsidP="00194EA6">
            <w:pPr>
              <w:rPr>
                <w:color w:val="000000"/>
                <w:sz w:val="20"/>
                <w:szCs w:val="20"/>
              </w:rPr>
            </w:pPr>
          </w:p>
        </w:tc>
        <w:tc>
          <w:tcPr>
            <w:tcW w:w="1417" w:type="dxa"/>
          </w:tcPr>
          <w:p w14:paraId="0AC323EC" w14:textId="77777777" w:rsidR="00232BF4" w:rsidRPr="002760F4" w:rsidRDefault="00232BF4" w:rsidP="00194EA6">
            <w:pPr>
              <w:rPr>
                <w:color w:val="000000"/>
                <w:sz w:val="20"/>
                <w:szCs w:val="20"/>
              </w:rPr>
            </w:pPr>
          </w:p>
        </w:tc>
      </w:tr>
      <w:tr w:rsidR="00232BF4" w:rsidRPr="002760F4" w14:paraId="5E38BFEE" w14:textId="77777777" w:rsidTr="004438EB">
        <w:tc>
          <w:tcPr>
            <w:tcW w:w="3397" w:type="dxa"/>
            <w:shd w:val="clear" w:color="auto" w:fill="auto"/>
          </w:tcPr>
          <w:p w14:paraId="3F04B274" w14:textId="0C7E49E0" w:rsidR="00232BF4" w:rsidRPr="002760F4" w:rsidRDefault="004438EB" w:rsidP="00194EA6">
            <w:pPr>
              <w:rPr>
                <w:color w:val="000000"/>
                <w:sz w:val="20"/>
                <w:szCs w:val="20"/>
              </w:rPr>
            </w:pPr>
            <w:r w:rsidRPr="004438EB">
              <w:rPr>
                <w:color w:val="000000"/>
                <w:sz w:val="20"/>
                <w:szCs w:val="20"/>
              </w:rPr>
              <w:t xml:space="preserve">Комплект планка Q-SLOT с 12 адаптерами дуплекс LC/UPC OS2, монтажные шнуры, КДЗС. Артикул производителя </w:t>
            </w:r>
            <w:proofErr w:type="spellStart"/>
            <w:r w:rsidRPr="004438EB">
              <w:rPr>
                <w:color w:val="000000"/>
                <w:sz w:val="20"/>
                <w:szCs w:val="20"/>
              </w:rPr>
              <w:t>Eurolan</w:t>
            </w:r>
            <w:proofErr w:type="spellEnd"/>
            <w:r w:rsidRPr="004438EB">
              <w:rPr>
                <w:color w:val="000000"/>
                <w:sz w:val="20"/>
                <w:szCs w:val="20"/>
              </w:rPr>
              <w:t>: 38M-S2-2L-12BL. В комплектацию входят планки с адаптерами с монтажными шнурами и КДЗС.</w:t>
            </w:r>
          </w:p>
        </w:tc>
        <w:tc>
          <w:tcPr>
            <w:tcW w:w="1985" w:type="dxa"/>
          </w:tcPr>
          <w:p w14:paraId="323EE455" w14:textId="22B0FEAC" w:rsidR="00232BF4" w:rsidRPr="002760F4" w:rsidRDefault="004438EB" w:rsidP="004438EB">
            <w:pPr>
              <w:jc w:val="center"/>
              <w:rPr>
                <w:color w:val="000000"/>
                <w:sz w:val="20"/>
                <w:szCs w:val="20"/>
              </w:rPr>
            </w:pPr>
            <w:r w:rsidRPr="004438EB">
              <w:rPr>
                <w:color w:val="000000"/>
                <w:sz w:val="20"/>
                <w:szCs w:val="20"/>
              </w:rPr>
              <w:t>8583,33</w:t>
            </w:r>
          </w:p>
        </w:tc>
        <w:tc>
          <w:tcPr>
            <w:tcW w:w="1134" w:type="dxa"/>
            <w:shd w:val="clear" w:color="auto" w:fill="auto"/>
          </w:tcPr>
          <w:p w14:paraId="31CA62B4" w14:textId="77777777" w:rsidR="00232BF4" w:rsidRPr="002760F4" w:rsidRDefault="00232BF4" w:rsidP="00194EA6">
            <w:pPr>
              <w:rPr>
                <w:color w:val="000000"/>
                <w:sz w:val="20"/>
                <w:szCs w:val="20"/>
              </w:rPr>
            </w:pPr>
          </w:p>
        </w:tc>
        <w:tc>
          <w:tcPr>
            <w:tcW w:w="1417" w:type="dxa"/>
          </w:tcPr>
          <w:p w14:paraId="3C39545B" w14:textId="77777777" w:rsidR="00232BF4" w:rsidRPr="002760F4" w:rsidRDefault="00232BF4" w:rsidP="00194EA6">
            <w:pPr>
              <w:rPr>
                <w:color w:val="000000"/>
                <w:sz w:val="20"/>
                <w:szCs w:val="20"/>
              </w:rPr>
            </w:pPr>
          </w:p>
        </w:tc>
        <w:tc>
          <w:tcPr>
            <w:tcW w:w="2268" w:type="dxa"/>
          </w:tcPr>
          <w:p w14:paraId="7E65ED0A" w14:textId="77777777" w:rsidR="00232BF4" w:rsidRPr="002760F4" w:rsidRDefault="00232BF4" w:rsidP="00194EA6">
            <w:pPr>
              <w:rPr>
                <w:color w:val="000000"/>
                <w:sz w:val="20"/>
                <w:szCs w:val="20"/>
              </w:rPr>
            </w:pPr>
          </w:p>
        </w:tc>
        <w:tc>
          <w:tcPr>
            <w:tcW w:w="1418" w:type="dxa"/>
          </w:tcPr>
          <w:p w14:paraId="27438B80" w14:textId="515FC9F2" w:rsidR="00232BF4" w:rsidRPr="002760F4" w:rsidRDefault="004438EB" w:rsidP="004438EB">
            <w:pPr>
              <w:jc w:val="center"/>
              <w:rPr>
                <w:color w:val="000000"/>
                <w:sz w:val="20"/>
                <w:szCs w:val="20"/>
              </w:rPr>
            </w:pPr>
            <w:r>
              <w:rPr>
                <w:color w:val="000000"/>
                <w:sz w:val="20"/>
                <w:szCs w:val="20"/>
              </w:rPr>
              <w:t>104</w:t>
            </w:r>
          </w:p>
        </w:tc>
        <w:tc>
          <w:tcPr>
            <w:tcW w:w="709" w:type="dxa"/>
          </w:tcPr>
          <w:p w14:paraId="4E361F91" w14:textId="77777777" w:rsidR="004438EB" w:rsidRDefault="004438EB" w:rsidP="004438EB">
            <w:pPr>
              <w:rPr>
                <w:color w:val="000000"/>
                <w:sz w:val="18"/>
                <w:szCs w:val="18"/>
              </w:rPr>
            </w:pPr>
            <w:r>
              <w:rPr>
                <w:color w:val="000000"/>
                <w:sz w:val="18"/>
                <w:szCs w:val="18"/>
              </w:rPr>
              <w:t>шт.</w:t>
            </w:r>
          </w:p>
          <w:p w14:paraId="654B7282" w14:textId="77777777" w:rsidR="00232BF4" w:rsidRPr="002760F4" w:rsidRDefault="00232BF4" w:rsidP="00194EA6">
            <w:pPr>
              <w:rPr>
                <w:color w:val="000000"/>
                <w:sz w:val="20"/>
                <w:szCs w:val="20"/>
              </w:rPr>
            </w:pPr>
          </w:p>
        </w:tc>
        <w:tc>
          <w:tcPr>
            <w:tcW w:w="1701" w:type="dxa"/>
          </w:tcPr>
          <w:p w14:paraId="1A74CA3C" w14:textId="77777777" w:rsidR="00232BF4" w:rsidRPr="002760F4" w:rsidRDefault="00232BF4" w:rsidP="00194EA6">
            <w:pPr>
              <w:rPr>
                <w:color w:val="000000"/>
                <w:sz w:val="20"/>
                <w:szCs w:val="20"/>
              </w:rPr>
            </w:pPr>
          </w:p>
        </w:tc>
        <w:tc>
          <w:tcPr>
            <w:tcW w:w="1417" w:type="dxa"/>
          </w:tcPr>
          <w:p w14:paraId="0D7F0D95" w14:textId="77777777" w:rsidR="00232BF4" w:rsidRPr="002760F4" w:rsidRDefault="00232BF4" w:rsidP="00194EA6">
            <w:pPr>
              <w:rPr>
                <w:color w:val="000000"/>
                <w:sz w:val="20"/>
                <w:szCs w:val="20"/>
              </w:rPr>
            </w:pPr>
          </w:p>
        </w:tc>
      </w:tr>
      <w:tr w:rsidR="004438EB" w:rsidRPr="002760F4" w14:paraId="5B0EC928" w14:textId="77777777" w:rsidTr="004438EB">
        <w:tc>
          <w:tcPr>
            <w:tcW w:w="3397" w:type="dxa"/>
            <w:shd w:val="clear" w:color="auto" w:fill="auto"/>
          </w:tcPr>
          <w:p w14:paraId="0C4F534E" w14:textId="11A0DAE6" w:rsidR="004438EB" w:rsidRPr="004438EB" w:rsidRDefault="004438EB" w:rsidP="00194EA6">
            <w:pPr>
              <w:rPr>
                <w:color w:val="000000"/>
                <w:sz w:val="20"/>
                <w:szCs w:val="20"/>
              </w:rPr>
            </w:pPr>
            <w:proofErr w:type="spellStart"/>
            <w:r w:rsidRPr="004438EB">
              <w:rPr>
                <w:color w:val="000000"/>
                <w:sz w:val="20"/>
                <w:szCs w:val="20"/>
              </w:rPr>
              <w:t>Сплайс</w:t>
            </w:r>
            <w:proofErr w:type="spellEnd"/>
            <w:r w:rsidRPr="004438EB">
              <w:rPr>
                <w:color w:val="000000"/>
                <w:sz w:val="20"/>
                <w:szCs w:val="20"/>
              </w:rPr>
              <w:t xml:space="preserve">-кассета на 12 соединений, пластик, тип 2. Артикул производителя </w:t>
            </w:r>
            <w:proofErr w:type="spellStart"/>
            <w:r w:rsidRPr="004438EB">
              <w:rPr>
                <w:color w:val="000000"/>
                <w:sz w:val="20"/>
                <w:szCs w:val="20"/>
              </w:rPr>
              <w:t>Eurolan</w:t>
            </w:r>
            <w:proofErr w:type="spellEnd"/>
            <w:r w:rsidRPr="004438EB">
              <w:rPr>
                <w:color w:val="000000"/>
                <w:sz w:val="20"/>
                <w:szCs w:val="20"/>
              </w:rPr>
              <w:t>: 33B-06-12GY</w:t>
            </w:r>
          </w:p>
        </w:tc>
        <w:tc>
          <w:tcPr>
            <w:tcW w:w="1985" w:type="dxa"/>
          </w:tcPr>
          <w:p w14:paraId="5A3B94A0" w14:textId="11D15DD0" w:rsidR="004438EB" w:rsidRPr="002760F4" w:rsidRDefault="004438EB" w:rsidP="004438EB">
            <w:pPr>
              <w:jc w:val="center"/>
              <w:rPr>
                <w:color w:val="000000"/>
                <w:sz w:val="20"/>
                <w:szCs w:val="20"/>
              </w:rPr>
            </w:pPr>
            <w:r w:rsidRPr="004438EB">
              <w:rPr>
                <w:color w:val="000000"/>
                <w:sz w:val="20"/>
                <w:szCs w:val="20"/>
              </w:rPr>
              <w:t>521,67</w:t>
            </w:r>
          </w:p>
        </w:tc>
        <w:tc>
          <w:tcPr>
            <w:tcW w:w="1134" w:type="dxa"/>
            <w:shd w:val="clear" w:color="auto" w:fill="auto"/>
          </w:tcPr>
          <w:p w14:paraId="3AC1AE4B" w14:textId="77777777" w:rsidR="004438EB" w:rsidRPr="002760F4" w:rsidRDefault="004438EB" w:rsidP="00194EA6">
            <w:pPr>
              <w:rPr>
                <w:color w:val="000000"/>
                <w:sz w:val="20"/>
                <w:szCs w:val="20"/>
              </w:rPr>
            </w:pPr>
          </w:p>
        </w:tc>
        <w:tc>
          <w:tcPr>
            <w:tcW w:w="1417" w:type="dxa"/>
          </w:tcPr>
          <w:p w14:paraId="334849DD" w14:textId="77777777" w:rsidR="004438EB" w:rsidRPr="002760F4" w:rsidRDefault="004438EB" w:rsidP="00194EA6">
            <w:pPr>
              <w:rPr>
                <w:color w:val="000000"/>
                <w:sz w:val="20"/>
                <w:szCs w:val="20"/>
              </w:rPr>
            </w:pPr>
          </w:p>
        </w:tc>
        <w:tc>
          <w:tcPr>
            <w:tcW w:w="2268" w:type="dxa"/>
          </w:tcPr>
          <w:p w14:paraId="77467C39" w14:textId="77777777" w:rsidR="004438EB" w:rsidRPr="002760F4" w:rsidRDefault="004438EB" w:rsidP="00194EA6">
            <w:pPr>
              <w:rPr>
                <w:color w:val="000000"/>
                <w:sz w:val="20"/>
                <w:szCs w:val="20"/>
              </w:rPr>
            </w:pPr>
          </w:p>
        </w:tc>
        <w:tc>
          <w:tcPr>
            <w:tcW w:w="1418" w:type="dxa"/>
          </w:tcPr>
          <w:p w14:paraId="661887D9" w14:textId="652C7D3B" w:rsidR="004438EB" w:rsidRPr="002760F4" w:rsidRDefault="004438EB" w:rsidP="004438EB">
            <w:pPr>
              <w:jc w:val="center"/>
              <w:rPr>
                <w:color w:val="000000"/>
                <w:sz w:val="20"/>
                <w:szCs w:val="20"/>
              </w:rPr>
            </w:pPr>
            <w:r>
              <w:rPr>
                <w:color w:val="000000"/>
                <w:sz w:val="20"/>
                <w:szCs w:val="20"/>
              </w:rPr>
              <w:t>208</w:t>
            </w:r>
          </w:p>
        </w:tc>
        <w:tc>
          <w:tcPr>
            <w:tcW w:w="709" w:type="dxa"/>
          </w:tcPr>
          <w:p w14:paraId="6FD8B7A3" w14:textId="77777777" w:rsidR="004438EB" w:rsidRDefault="004438EB" w:rsidP="004438EB">
            <w:pPr>
              <w:rPr>
                <w:color w:val="000000"/>
                <w:sz w:val="18"/>
                <w:szCs w:val="18"/>
              </w:rPr>
            </w:pPr>
            <w:r>
              <w:rPr>
                <w:color w:val="000000"/>
                <w:sz w:val="18"/>
                <w:szCs w:val="18"/>
              </w:rPr>
              <w:t>шт.</w:t>
            </w:r>
          </w:p>
          <w:p w14:paraId="56207476" w14:textId="77777777" w:rsidR="004438EB" w:rsidRPr="002760F4" w:rsidRDefault="004438EB" w:rsidP="00194EA6">
            <w:pPr>
              <w:rPr>
                <w:color w:val="000000"/>
                <w:sz w:val="20"/>
                <w:szCs w:val="20"/>
              </w:rPr>
            </w:pPr>
          </w:p>
        </w:tc>
        <w:tc>
          <w:tcPr>
            <w:tcW w:w="1701" w:type="dxa"/>
          </w:tcPr>
          <w:p w14:paraId="3620AA89" w14:textId="77777777" w:rsidR="004438EB" w:rsidRPr="002760F4" w:rsidRDefault="004438EB" w:rsidP="00194EA6">
            <w:pPr>
              <w:rPr>
                <w:color w:val="000000"/>
                <w:sz w:val="20"/>
                <w:szCs w:val="20"/>
              </w:rPr>
            </w:pPr>
          </w:p>
        </w:tc>
        <w:tc>
          <w:tcPr>
            <w:tcW w:w="1417" w:type="dxa"/>
          </w:tcPr>
          <w:p w14:paraId="1E3B112E" w14:textId="77777777" w:rsidR="004438EB" w:rsidRPr="002760F4" w:rsidRDefault="004438EB" w:rsidP="00194EA6">
            <w:pPr>
              <w:rPr>
                <w:color w:val="000000"/>
                <w:sz w:val="20"/>
                <w:szCs w:val="20"/>
              </w:rPr>
            </w:pPr>
          </w:p>
        </w:tc>
      </w:tr>
    </w:tbl>
    <w:p w14:paraId="40CB74A1" w14:textId="776AD85B" w:rsidR="009624B1" w:rsidRDefault="009624B1" w:rsidP="009624B1">
      <w:pPr>
        <w:jc w:val="both"/>
        <w:rPr>
          <w:iCs/>
          <w:snapToGrid w:val="0"/>
          <w:sz w:val="22"/>
        </w:rPr>
      </w:pPr>
    </w:p>
    <w:p w14:paraId="01B88453" w14:textId="77777777" w:rsidR="00EB4766" w:rsidRDefault="00EB4766" w:rsidP="009624B1">
      <w:pPr>
        <w:jc w:val="center"/>
        <w:rPr>
          <w:b/>
          <w:sz w:val="22"/>
        </w:rPr>
      </w:pPr>
    </w:p>
    <w:p w14:paraId="1EB906FF" w14:textId="77777777" w:rsidR="00E2585D" w:rsidRDefault="00E2585D"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74664621"/>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2"/>
      <w:bookmarkEnd w:id="263"/>
      <w:r>
        <w:t>ИЗВЕЩЕНИЯ</w:t>
      </w:r>
    </w:p>
    <w:p w14:paraId="49E9EBB2" w14:textId="77777777" w:rsidR="009624B1" w:rsidRPr="00733E33" w:rsidRDefault="009624B1" w:rsidP="009624B1">
      <w:pPr>
        <w:jc w:val="center"/>
      </w:pPr>
      <w:r w:rsidRPr="00733E33">
        <w:t>О ЗАКУПКЕ</w:t>
      </w:r>
      <w:bookmarkEnd w:id="264"/>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74664622"/>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4958BFE8" w14:textId="77777777" w:rsidR="007A4188" w:rsidRDefault="007A4188" w:rsidP="007A4188">
      <w:pPr>
        <w:spacing w:line="276" w:lineRule="auto"/>
        <w:jc w:val="center"/>
        <w:rPr>
          <w:rFonts w:eastAsia="Calibri"/>
          <w:b/>
          <w:bCs/>
          <w:sz w:val="26"/>
          <w:szCs w:val="26"/>
        </w:rPr>
      </w:pPr>
    </w:p>
    <w:p w14:paraId="303A7113" w14:textId="419EC63B" w:rsidR="001E35A3" w:rsidRPr="004F6A5A" w:rsidRDefault="004F6A5A" w:rsidP="004F6A5A">
      <w:pPr>
        <w:ind w:firstLine="432"/>
        <w:jc w:val="both"/>
        <w:rPr>
          <w:rFonts w:cs="Arial"/>
          <w:i/>
        </w:rPr>
      </w:pPr>
      <w:bookmarkStart w:id="275" w:name="_Toc23149545"/>
      <w:bookmarkStart w:id="276" w:name="_Toc54336132"/>
      <w:r w:rsidRPr="004F6A5A">
        <w:rPr>
          <w:rFonts w:eastAsia="MS Mincho"/>
          <w:bCs/>
          <w:kern w:val="32"/>
          <w:sz w:val="28"/>
          <w:lang w:eastAsia="x-none"/>
        </w:rPr>
        <w:t>Спецификация представлена в отдельном файле – «ТЗ – Спецификация</w:t>
      </w:r>
      <w:r w:rsidR="00770618">
        <w:rPr>
          <w:rFonts w:eastAsia="MS Mincho"/>
          <w:bCs/>
          <w:kern w:val="32"/>
          <w:sz w:val="28"/>
          <w:lang w:eastAsia="x-none"/>
        </w:rPr>
        <w:t>»</w:t>
      </w:r>
    </w:p>
    <w:p w14:paraId="4D10A358" w14:textId="77777777" w:rsidR="001E35A3" w:rsidRDefault="001E35A3" w:rsidP="009624B1">
      <w:pPr>
        <w:jc w:val="both"/>
        <w:rPr>
          <w:rFonts w:cs="Arial"/>
          <w:i/>
          <w:color w:val="FF0000"/>
        </w:rPr>
      </w:pPr>
    </w:p>
    <w:p w14:paraId="12573EB7" w14:textId="77777777" w:rsidR="001E35A3" w:rsidRDefault="001E35A3" w:rsidP="009624B1">
      <w:pPr>
        <w:jc w:val="both"/>
        <w:rPr>
          <w:rFonts w:cs="Arial"/>
          <w:i/>
          <w:color w:val="FF0000"/>
        </w:rPr>
      </w:pPr>
    </w:p>
    <w:p w14:paraId="380D9A7E" w14:textId="07AC7B0F" w:rsidR="001E35A3" w:rsidRDefault="001E35A3" w:rsidP="009624B1">
      <w:pPr>
        <w:jc w:val="both"/>
        <w:rPr>
          <w:rFonts w:cs="Arial"/>
          <w:i/>
          <w:color w:val="FF0000"/>
        </w:rPr>
      </w:pPr>
    </w:p>
    <w:p w14:paraId="7EF9AC7D" w14:textId="4B5B2089" w:rsidR="00527612" w:rsidRDefault="00527612" w:rsidP="009624B1">
      <w:pPr>
        <w:jc w:val="both"/>
        <w:rPr>
          <w:rFonts w:cs="Arial"/>
          <w:i/>
          <w:color w:val="FF0000"/>
        </w:rPr>
      </w:pPr>
    </w:p>
    <w:p w14:paraId="01FBFB9E" w14:textId="3AF099B1" w:rsidR="00527612" w:rsidRDefault="00527612" w:rsidP="009624B1">
      <w:pPr>
        <w:jc w:val="both"/>
        <w:rPr>
          <w:rFonts w:cs="Arial"/>
          <w:i/>
          <w:color w:val="FF0000"/>
        </w:rPr>
      </w:pPr>
    </w:p>
    <w:p w14:paraId="3B44E51C" w14:textId="5D162A6D" w:rsidR="00527612" w:rsidRDefault="00527612" w:rsidP="009624B1">
      <w:pPr>
        <w:jc w:val="both"/>
        <w:rPr>
          <w:rFonts w:cs="Arial"/>
          <w:i/>
          <w:color w:val="FF0000"/>
        </w:rPr>
      </w:pPr>
    </w:p>
    <w:p w14:paraId="36668DD6" w14:textId="175C1659" w:rsidR="00527612" w:rsidRDefault="00527612" w:rsidP="009624B1">
      <w:pPr>
        <w:jc w:val="both"/>
        <w:rPr>
          <w:rFonts w:cs="Arial"/>
          <w:i/>
          <w:color w:val="FF0000"/>
        </w:rPr>
      </w:pPr>
    </w:p>
    <w:p w14:paraId="42D2125F" w14:textId="1017AFA4" w:rsidR="00527612" w:rsidRDefault="00527612" w:rsidP="009624B1">
      <w:pPr>
        <w:jc w:val="both"/>
        <w:rPr>
          <w:rFonts w:cs="Arial"/>
          <w:i/>
          <w:color w:val="FF0000"/>
        </w:rPr>
      </w:pPr>
    </w:p>
    <w:p w14:paraId="77B9D3FB" w14:textId="2F06473C" w:rsidR="00527612" w:rsidRDefault="00527612" w:rsidP="009624B1">
      <w:pPr>
        <w:jc w:val="both"/>
        <w:rPr>
          <w:rFonts w:cs="Arial"/>
          <w:i/>
          <w:color w:val="FF0000"/>
        </w:rPr>
      </w:pPr>
    </w:p>
    <w:p w14:paraId="1EE796CD" w14:textId="3590ED52" w:rsidR="00527612" w:rsidRDefault="00527612" w:rsidP="009624B1">
      <w:pPr>
        <w:jc w:val="both"/>
        <w:rPr>
          <w:rFonts w:cs="Arial"/>
          <w:i/>
          <w:color w:val="FF0000"/>
        </w:rPr>
      </w:pPr>
    </w:p>
    <w:p w14:paraId="13ED3B22" w14:textId="0F0240C0" w:rsidR="00527612" w:rsidRDefault="00527612" w:rsidP="009624B1">
      <w:pPr>
        <w:jc w:val="both"/>
        <w:rPr>
          <w:rFonts w:cs="Arial"/>
          <w:i/>
          <w:color w:val="FF0000"/>
        </w:rPr>
      </w:pPr>
    </w:p>
    <w:p w14:paraId="647ABE78" w14:textId="53E9EEB0" w:rsidR="00527612" w:rsidRDefault="00527612" w:rsidP="009624B1">
      <w:pPr>
        <w:jc w:val="both"/>
        <w:rPr>
          <w:rFonts w:cs="Arial"/>
          <w:i/>
          <w:color w:val="FF0000"/>
        </w:rPr>
      </w:pPr>
    </w:p>
    <w:p w14:paraId="5076C1C2" w14:textId="76F417EC" w:rsidR="00527612" w:rsidRDefault="00527612" w:rsidP="009624B1">
      <w:pPr>
        <w:jc w:val="both"/>
        <w:rPr>
          <w:rFonts w:cs="Arial"/>
          <w:i/>
          <w:color w:val="FF0000"/>
        </w:rPr>
      </w:pPr>
    </w:p>
    <w:p w14:paraId="0D46C0E2" w14:textId="6E625339" w:rsidR="00527612" w:rsidRDefault="00527612" w:rsidP="009624B1">
      <w:pPr>
        <w:jc w:val="both"/>
        <w:rPr>
          <w:rFonts w:cs="Arial"/>
          <w:i/>
          <w:color w:val="FF0000"/>
        </w:rPr>
      </w:pPr>
    </w:p>
    <w:p w14:paraId="4D1FA998" w14:textId="52B9F7AC" w:rsidR="00527612" w:rsidRDefault="00527612" w:rsidP="009624B1">
      <w:pPr>
        <w:jc w:val="both"/>
        <w:rPr>
          <w:rFonts w:cs="Arial"/>
          <w:i/>
          <w:color w:val="FF0000"/>
        </w:rPr>
      </w:pPr>
    </w:p>
    <w:p w14:paraId="435F57F4" w14:textId="3BBDF6A5" w:rsidR="00527612" w:rsidRDefault="00527612" w:rsidP="009624B1">
      <w:pPr>
        <w:jc w:val="both"/>
        <w:rPr>
          <w:rFonts w:cs="Arial"/>
          <w:i/>
          <w:color w:val="FF0000"/>
        </w:rPr>
      </w:pPr>
    </w:p>
    <w:p w14:paraId="01ABEAF7" w14:textId="3B61C319" w:rsidR="00527612" w:rsidRDefault="00527612" w:rsidP="009624B1">
      <w:pPr>
        <w:jc w:val="both"/>
        <w:rPr>
          <w:rFonts w:cs="Arial"/>
          <w:i/>
          <w:color w:val="FF0000"/>
        </w:rPr>
      </w:pPr>
    </w:p>
    <w:p w14:paraId="308666DC" w14:textId="2F24C90F" w:rsidR="00527612" w:rsidRDefault="00527612" w:rsidP="009624B1">
      <w:pPr>
        <w:jc w:val="both"/>
        <w:rPr>
          <w:rFonts w:cs="Arial"/>
          <w:i/>
          <w:color w:val="FF0000"/>
        </w:rPr>
      </w:pPr>
    </w:p>
    <w:p w14:paraId="314214B3" w14:textId="4F20DF1C" w:rsidR="00527612" w:rsidRDefault="00527612" w:rsidP="009624B1">
      <w:pPr>
        <w:jc w:val="both"/>
        <w:rPr>
          <w:rFonts w:cs="Arial"/>
          <w:i/>
          <w:color w:val="FF0000"/>
        </w:rPr>
      </w:pPr>
    </w:p>
    <w:p w14:paraId="3B1C04F9" w14:textId="3CF78918" w:rsidR="00527612" w:rsidRDefault="00527612" w:rsidP="009624B1">
      <w:pPr>
        <w:jc w:val="both"/>
        <w:rPr>
          <w:rFonts w:cs="Arial"/>
          <w:i/>
          <w:color w:val="FF0000"/>
        </w:rPr>
      </w:pPr>
    </w:p>
    <w:p w14:paraId="7F531FE0" w14:textId="32FAE37D" w:rsidR="00527612" w:rsidRDefault="00527612" w:rsidP="009624B1">
      <w:pPr>
        <w:jc w:val="both"/>
        <w:rPr>
          <w:rFonts w:cs="Arial"/>
          <w:i/>
          <w:color w:val="FF0000"/>
        </w:rPr>
      </w:pPr>
    </w:p>
    <w:p w14:paraId="5DF609DA" w14:textId="42E4C90F" w:rsidR="00527612" w:rsidRDefault="00527612" w:rsidP="009624B1">
      <w:pPr>
        <w:jc w:val="both"/>
        <w:rPr>
          <w:rFonts w:cs="Arial"/>
          <w:i/>
          <w:color w:val="FF0000"/>
        </w:rPr>
      </w:pPr>
    </w:p>
    <w:p w14:paraId="5E022E9F" w14:textId="14C3725D" w:rsidR="00527612" w:rsidRDefault="00527612" w:rsidP="009624B1">
      <w:pPr>
        <w:jc w:val="both"/>
        <w:rPr>
          <w:rFonts w:cs="Arial"/>
          <w:i/>
          <w:color w:val="FF0000"/>
        </w:rPr>
      </w:pPr>
    </w:p>
    <w:p w14:paraId="29072324" w14:textId="11DBEF40" w:rsidR="00527612" w:rsidRDefault="00527612" w:rsidP="009624B1">
      <w:pPr>
        <w:jc w:val="both"/>
        <w:rPr>
          <w:rFonts w:cs="Arial"/>
          <w:i/>
          <w:color w:val="FF0000"/>
        </w:rPr>
      </w:pPr>
    </w:p>
    <w:p w14:paraId="3D76358E" w14:textId="7AF1511D" w:rsidR="00527612" w:rsidRDefault="00527612" w:rsidP="009624B1">
      <w:pPr>
        <w:jc w:val="both"/>
        <w:rPr>
          <w:rFonts w:cs="Arial"/>
          <w:i/>
          <w:color w:val="FF0000"/>
        </w:rPr>
      </w:pPr>
    </w:p>
    <w:p w14:paraId="16C1BF26" w14:textId="21CEC0CA" w:rsidR="00527612" w:rsidRDefault="00527612" w:rsidP="009624B1">
      <w:pPr>
        <w:jc w:val="both"/>
        <w:rPr>
          <w:rFonts w:cs="Arial"/>
          <w:i/>
          <w:color w:val="FF0000"/>
        </w:rPr>
      </w:pPr>
    </w:p>
    <w:p w14:paraId="13C6D0C4" w14:textId="4D439857" w:rsidR="00527612" w:rsidRDefault="00527612" w:rsidP="009624B1">
      <w:pPr>
        <w:jc w:val="both"/>
        <w:rPr>
          <w:rFonts w:cs="Arial"/>
          <w:i/>
          <w:color w:val="FF0000"/>
        </w:rPr>
      </w:pPr>
    </w:p>
    <w:p w14:paraId="353810BB" w14:textId="42E6A894" w:rsidR="00527612" w:rsidRDefault="00527612" w:rsidP="009624B1">
      <w:pPr>
        <w:jc w:val="both"/>
        <w:rPr>
          <w:rFonts w:cs="Arial"/>
          <w:i/>
          <w:color w:val="FF0000"/>
        </w:rPr>
      </w:pPr>
    </w:p>
    <w:p w14:paraId="25DE1D05" w14:textId="550C07D5" w:rsidR="00527612" w:rsidRDefault="00527612" w:rsidP="009624B1">
      <w:pPr>
        <w:jc w:val="both"/>
        <w:rPr>
          <w:rFonts w:cs="Arial"/>
          <w:i/>
          <w:color w:val="FF0000"/>
        </w:rPr>
      </w:pPr>
    </w:p>
    <w:p w14:paraId="49954700" w14:textId="7ED1B5EB" w:rsidR="00527612" w:rsidRDefault="00527612" w:rsidP="009624B1">
      <w:pPr>
        <w:jc w:val="both"/>
        <w:rPr>
          <w:rFonts w:cs="Arial"/>
          <w:i/>
          <w:color w:val="FF0000"/>
        </w:rPr>
      </w:pPr>
    </w:p>
    <w:p w14:paraId="4E3D004A" w14:textId="154103E8" w:rsidR="00527612" w:rsidRDefault="00527612" w:rsidP="009624B1">
      <w:pPr>
        <w:jc w:val="both"/>
        <w:rPr>
          <w:rFonts w:cs="Arial"/>
          <w:i/>
          <w:color w:val="FF0000"/>
        </w:rPr>
      </w:pPr>
    </w:p>
    <w:p w14:paraId="7A3F99C5" w14:textId="74FB0722" w:rsidR="00527612" w:rsidRDefault="00527612" w:rsidP="009624B1">
      <w:pPr>
        <w:jc w:val="both"/>
        <w:rPr>
          <w:rFonts w:cs="Arial"/>
          <w:i/>
          <w:color w:val="FF0000"/>
        </w:rPr>
      </w:pPr>
    </w:p>
    <w:p w14:paraId="5D4DAB32" w14:textId="07AD8325" w:rsidR="00527612" w:rsidRDefault="00527612" w:rsidP="009624B1">
      <w:pPr>
        <w:jc w:val="both"/>
        <w:rPr>
          <w:rFonts w:cs="Arial"/>
          <w:i/>
          <w:color w:val="FF0000"/>
        </w:rPr>
      </w:pPr>
    </w:p>
    <w:p w14:paraId="268CDE16" w14:textId="0530BBF3" w:rsidR="00527612" w:rsidRDefault="00527612" w:rsidP="009624B1">
      <w:pPr>
        <w:jc w:val="both"/>
        <w:rPr>
          <w:rFonts w:cs="Arial"/>
          <w:i/>
          <w:color w:val="FF0000"/>
        </w:rPr>
      </w:pPr>
    </w:p>
    <w:p w14:paraId="39A71778" w14:textId="5A3C274A" w:rsidR="00527612" w:rsidRDefault="00527612" w:rsidP="009624B1">
      <w:pPr>
        <w:jc w:val="both"/>
        <w:rPr>
          <w:rFonts w:cs="Arial"/>
          <w:i/>
          <w:color w:val="FF0000"/>
        </w:rPr>
      </w:pPr>
    </w:p>
    <w:p w14:paraId="50BC33C6" w14:textId="5F1B105D" w:rsidR="00527612" w:rsidRDefault="00527612" w:rsidP="009624B1">
      <w:pPr>
        <w:jc w:val="both"/>
        <w:rPr>
          <w:rFonts w:cs="Arial"/>
          <w:i/>
          <w:color w:val="FF0000"/>
        </w:rPr>
      </w:pPr>
    </w:p>
    <w:p w14:paraId="2C4FAD08" w14:textId="77777777" w:rsidR="00527612" w:rsidRDefault="00527612" w:rsidP="009624B1">
      <w:pPr>
        <w:jc w:val="both"/>
        <w:rPr>
          <w:rFonts w:cs="Arial"/>
          <w:i/>
          <w:color w:val="FF0000"/>
        </w:rPr>
      </w:pPr>
    </w:p>
    <w:p w14:paraId="7CECAD76" w14:textId="6809DCF4" w:rsidR="009624B1" w:rsidRDefault="009624B1" w:rsidP="009624B1">
      <w:pPr>
        <w:jc w:val="both"/>
        <w:rPr>
          <w:rFonts w:cs="Arial"/>
          <w:i/>
          <w:color w:val="FF0000"/>
        </w:rPr>
      </w:pPr>
    </w:p>
    <w:p w14:paraId="5D6E6D68" w14:textId="597DE21F" w:rsidR="004438EB" w:rsidRDefault="004438EB" w:rsidP="009624B1">
      <w:pPr>
        <w:jc w:val="both"/>
        <w:rPr>
          <w:rFonts w:cs="Arial"/>
          <w:i/>
          <w:color w:val="FF0000"/>
        </w:rPr>
      </w:pPr>
    </w:p>
    <w:p w14:paraId="4D58B4E6" w14:textId="408AC456" w:rsidR="004438EB" w:rsidRDefault="004438EB" w:rsidP="009624B1">
      <w:pPr>
        <w:jc w:val="both"/>
        <w:rPr>
          <w:rFonts w:cs="Arial"/>
          <w:i/>
          <w:color w:val="FF0000"/>
        </w:rPr>
      </w:pPr>
    </w:p>
    <w:p w14:paraId="269AE0D3" w14:textId="082B5D04" w:rsidR="004438EB" w:rsidRDefault="004438EB" w:rsidP="009624B1">
      <w:pPr>
        <w:jc w:val="both"/>
        <w:rPr>
          <w:rFonts w:cs="Arial"/>
          <w:i/>
          <w:color w:val="FF0000"/>
        </w:rPr>
      </w:pPr>
    </w:p>
    <w:p w14:paraId="029C04C6" w14:textId="1C41F1D2" w:rsidR="004438EB" w:rsidRDefault="004438EB" w:rsidP="009624B1">
      <w:pPr>
        <w:jc w:val="both"/>
        <w:rPr>
          <w:rFonts w:cs="Arial"/>
          <w:i/>
          <w:color w:val="FF0000"/>
        </w:rPr>
      </w:pPr>
    </w:p>
    <w:p w14:paraId="28E6C8F3" w14:textId="24F7A33A" w:rsidR="004438EB" w:rsidRDefault="004438EB" w:rsidP="009624B1">
      <w:pPr>
        <w:jc w:val="both"/>
        <w:rPr>
          <w:rFonts w:cs="Arial"/>
          <w:i/>
          <w:color w:val="FF0000"/>
        </w:rPr>
      </w:pPr>
    </w:p>
    <w:p w14:paraId="4B3DBA6B" w14:textId="418CB54F" w:rsidR="004438EB" w:rsidRDefault="004438EB" w:rsidP="009624B1">
      <w:pPr>
        <w:jc w:val="both"/>
        <w:rPr>
          <w:rFonts w:cs="Arial"/>
          <w:i/>
          <w:color w:val="FF0000"/>
        </w:rPr>
      </w:pPr>
    </w:p>
    <w:p w14:paraId="4E146A45" w14:textId="221ADFA1" w:rsidR="004438EB" w:rsidRDefault="004438EB" w:rsidP="009624B1">
      <w:pPr>
        <w:jc w:val="both"/>
        <w:rPr>
          <w:rFonts w:cs="Arial"/>
          <w:i/>
          <w:color w:val="FF0000"/>
        </w:rPr>
      </w:pPr>
    </w:p>
    <w:p w14:paraId="7C01F9F4" w14:textId="77777777" w:rsidR="004438EB" w:rsidRDefault="004438EB"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4664623"/>
      <w:bookmarkEnd w:id="277"/>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8"/>
    </w:p>
    <w:p w14:paraId="646BF25C" w14:textId="77777777" w:rsidR="001E35A3" w:rsidRPr="006F07FD" w:rsidRDefault="001E35A3" w:rsidP="001E35A3">
      <w:bookmarkStart w:id="279"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0" w:name="_Приложение_№_1_1"/>
      <w:bookmarkStart w:id="281" w:name="_Приложение_№_1"/>
      <w:bookmarkEnd w:id="280"/>
      <w:bookmarkEnd w:id="281"/>
      <w:bookmarkEnd w:id="279"/>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194EA6" w:rsidRDefault="00194EA6" w:rsidP="009624B1">
      <w:r>
        <w:separator/>
      </w:r>
    </w:p>
  </w:endnote>
  <w:endnote w:type="continuationSeparator" w:id="0">
    <w:p w14:paraId="4EA98795" w14:textId="77777777" w:rsidR="00194EA6" w:rsidRDefault="00194EA6"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194EA6" w:rsidRDefault="00194EA6" w:rsidP="009624B1">
      <w:r>
        <w:separator/>
      </w:r>
    </w:p>
  </w:footnote>
  <w:footnote w:type="continuationSeparator" w:id="0">
    <w:p w14:paraId="748AE743" w14:textId="77777777" w:rsidR="00194EA6" w:rsidRDefault="00194EA6" w:rsidP="009624B1">
      <w:r>
        <w:continuationSeparator/>
      </w:r>
    </w:p>
  </w:footnote>
  <w:footnote w:id="1">
    <w:p w14:paraId="4227ED25" w14:textId="77777777" w:rsidR="00194EA6" w:rsidRDefault="00194EA6" w:rsidP="00232BF4">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194EA6" w:rsidRDefault="00194EA6">
        <w:pPr>
          <w:pStyle w:val="a7"/>
          <w:jc w:val="center"/>
        </w:pPr>
        <w:r>
          <w:fldChar w:fldCharType="begin"/>
        </w:r>
        <w:r>
          <w:instrText>PAGE   \* MERGEFORMAT</w:instrText>
        </w:r>
        <w:r>
          <w:fldChar w:fldCharType="separate"/>
        </w:r>
        <w:r>
          <w:rPr>
            <w:noProof/>
          </w:rPr>
          <w:t>21</w:t>
        </w:r>
        <w:r>
          <w:fldChar w:fldCharType="end"/>
        </w:r>
      </w:p>
    </w:sdtContent>
  </w:sdt>
  <w:p w14:paraId="128F9E62" w14:textId="77777777" w:rsidR="00194EA6" w:rsidRDefault="00194EA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194EA6" w:rsidRDefault="00194EA6">
        <w:pPr>
          <w:pStyle w:val="a7"/>
          <w:jc w:val="center"/>
        </w:pPr>
        <w:r>
          <w:fldChar w:fldCharType="begin"/>
        </w:r>
        <w:r>
          <w:instrText>PAGE   \* MERGEFORMAT</w:instrText>
        </w:r>
        <w:r>
          <w:fldChar w:fldCharType="separate"/>
        </w:r>
        <w:r>
          <w:rPr>
            <w:noProof/>
          </w:rPr>
          <w:t>34</w:t>
        </w:r>
        <w:r>
          <w:fldChar w:fldCharType="end"/>
        </w:r>
      </w:p>
    </w:sdtContent>
  </w:sdt>
  <w:p w14:paraId="75FC8672" w14:textId="77777777" w:rsidR="00194EA6" w:rsidRDefault="00194EA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194EA6" w:rsidRDefault="00194EA6">
    <w:pPr>
      <w:pStyle w:val="a7"/>
      <w:jc w:val="center"/>
    </w:pPr>
    <w:r>
      <w:fldChar w:fldCharType="begin"/>
    </w:r>
    <w:r>
      <w:instrText>PAGE   \* MERGEFORMAT</w:instrText>
    </w:r>
    <w:r>
      <w:fldChar w:fldCharType="separate"/>
    </w:r>
    <w:r>
      <w:rPr>
        <w:noProof/>
      </w:rPr>
      <w:t>37</w:t>
    </w:r>
    <w:r>
      <w:fldChar w:fldCharType="end"/>
    </w:r>
  </w:p>
  <w:p w14:paraId="4583DD1E" w14:textId="77777777" w:rsidR="00194EA6" w:rsidRDefault="00194EA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72A8C"/>
    <w:rsid w:val="00090DF1"/>
    <w:rsid w:val="000C3F57"/>
    <w:rsid w:val="001368B5"/>
    <w:rsid w:val="00170F64"/>
    <w:rsid w:val="00175599"/>
    <w:rsid w:val="00194219"/>
    <w:rsid w:val="00194EA6"/>
    <w:rsid w:val="001D46C0"/>
    <w:rsid w:val="001E1A48"/>
    <w:rsid w:val="001E35A3"/>
    <w:rsid w:val="00223A35"/>
    <w:rsid w:val="00232BF4"/>
    <w:rsid w:val="0025219F"/>
    <w:rsid w:val="00254E17"/>
    <w:rsid w:val="00277627"/>
    <w:rsid w:val="002937B0"/>
    <w:rsid w:val="00353700"/>
    <w:rsid w:val="00355BFB"/>
    <w:rsid w:val="003978F4"/>
    <w:rsid w:val="003A2B62"/>
    <w:rsid w:val="003D7D03"/>
    <w:rsid w:val="003E6B31"/>
    <w:rsid w:val="003F5EBF"/>
    <w:rsid w:val="00401CAF"/>
    <w:rsid w:val="004438EB"/>
    <w:rsid w:val="00465ED2"/>
    <w:rsid w:val="004755F2"/>
    <w:rsid w:val="00487C0A"/>
    <w:rsid w:val="004F6A5A"/>
    <w:rsid w:val="00527612"/>
    <w:rsid w:val="00535A25"/>
    <w:rsid w:val="00550051"/>
    <w:rsid w:val="0057359C"/>
    <w:rsid w:val="006638F1"/>
    <w:rsid w:val="006A283F"/>
    <w:rsid w:val="006D1925"/>
    <w:rsid w:val="007222A8"/>
    <w:rsid w:val="007479C9"/>
    <w:rsid w:val="00770618"/>
    <w:rsid w:val="007A3034"/>
    <w:rsid w:val="007A4188"/>
    <w:rsid w:val="007C0F23"/>
    <w:rsid w:val="008051BF"/>
    <w:rsid w:val="00833A98"/>
    <w:rsid w:val="00915D82"/>
    <w:rsid w:val="0093166D"/>
    <w:rsid w:val="00962249"/>
    <w:rsid w:val="009624B1"/>
    <w:rsid w:val="00973A39"/>
    <w:rsid w:val="00977FAE"/>
    <w:rsid w:val="00986AF0"/>
    <w:rsid w:val="00991028"/>
    <w:rsid w:val="009B5232"/>
    <w:rsid w:val="00A3731E"/>
    <w:rsid w:val="00A37A7B"/>
    <w:rsid w:val="00A622C6"/>
    <w:rsid w:val="00AC368A"/>
    <w:rsid w:val="00AD72AA"/>
    <w:rsid w:val="00AD7ED5"/>
    <w:rsid w:val="00B115F6"/>
    <w:rsid w:val="00B23B3B"/>
    <w:rsid w:val="00B4414A"/>
    <w:rsid w:val="00B5302A"/>
    <w:rsid w:val="00B64C81"/>
    <w:rsid w:val="00B95868"/>
    <w:rsid w:val="00BA36D1"/>
    <w:rsid w:val="00BE688A"/>
    <w:rsid w:val="00BF01DD"/>
    <w:rsid w:val="00C06F69"/>
    <w:rsid w:val="00CD35C7"/>
    <w:rsid w:val="00CE5781"/>
    <w:rsid w:val="00CF506B"/>
    <w:rsid w:val="00CF7770"/>
    <w:rsid w:val="00D048DC"/>
    <w:rsid w:val="00D416C3"/>
    <w:rsid w:val="00D52993"/>
    <w:rsid w:val="00D56BD5"/>
    <w:rsid w:val="00D72760"/>
    <w:rsid w:val="00D9282D"/>
    <w:rsid w:val="00DE7199"/>
    <w:rsid w:val="00E2585D"/>
    <w:rsid w:val="00EA0CD1"/>
    <w:rsid w:val="00EB4766"/>
    <w:rsid w:val="00EB76DB"/>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4438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 w:id="1650288327">
      <w:bodyDiv w:val="1"/>
      <w:marLeft w:val="0"/>
      <w:marRight w:val="0"/>
      <w:marTop w:val="0"/>
      <w:marBottom w:val="0"/>
      <w:divBdr>
        <w:top w:val="none" w:sz="0" w:space="0" w:color="auto"/>
        <w:left w:val="none" w:sz="0" w:space="0" w:color="auto"/>
        <w:bottom w:val="none" w:sz="0" w:space="0" w:color="auto"/>
        <w:right w:val="none" w:sz="0" w:space="0" w:color="auto"/>
      </w:divBdr>
    </w:div>
    <w:div w:id="1800683944">
      <w:bodyDiv w:val="1"/>
      <w:marLeft w:val="0"/>
      <w:marRight w:val="0"/>
      <w:marTop w:val="0"/>
      <w:marBottom w:val="0"/>
      <w:divBdr>
        <w:top w:val="none" w:sz="0" w:space="0" w:color="auto"/>
        <w:left w:val="none" w:sz="0" w:space="0" w:color="auto"/>
        <w:bottom w:val="none" w:sz="0" w:space="0" w:color="auto"/>
        <w:right w:val="none" w:sz="0" w:space="0" w:color="auto"/>
      </w:divBdr>
    </w:div>
    <w:div w:id="194819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a.novik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ri.kutin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7B29A4"/>
    <w:rsid w:val="009A16BB"/>
    <w:rsid w:val="00AB16A0"/>
    <w:rsid w:val="00B9691F"/>
    <w:rsid w:val="00F1681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91CC0EF-47C7-4C9C-8238-2CD0D311A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38</Pages>
  <Words>16472</Words>
  <Characters>93893</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42</cp:revision>
  <cp:lastPrinted>2021-09-02T10:44:00Z</cp:lastPrinted>
  <dcterms:created xsi:type="dcterms:W3CDTF">2021-08-18T04:08:00Z</dcterms:created>
  <dcterms:modified xsi:type="dcterms:W3CDTF">2021-09-16T11:11:00Z</dcterms:modified>
</cp:coreProperties>
</file>